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CC1628" w14:textId="77777777" w:rsidR="002E5F57" w:rsidRPr="00467C16" w:rsidRDefault="002E5F57" w:rsidP="00712673">
      <w:pPr>
        <w:ind w:left="567" w:right="-142"/>
        <w:jc w:val="center"/>
        <w:rPr>
          <w:rFonts w:ascii="Arial" w:hAnsi="Arial" w:cs="Arial"/>
          <w:b/>
          <w:sz w:val="24"/>
          <w:szCs w:val="24"/>
        </w:rPr>
      </w:pPr>
    </w:p>
    <w:p w14:paraId="3CA7BEAC" w14:textId="37ECB142" w:rsidR="005035F9" w:rsidRPr="00467C16" w:rsidRDefault="00467C16" w:rsidP="005035F9">
      <w:pPr>
        <w:ind w:left="567" w:right="-142"/>
        <w:jc w:val="center"/>
        <w:rPr>
          <w:rFonts w:ascii="Arial" w:hAnsi="Arial" w:cs="Arial"/>
          <w:b/>
          <w:sz w:val="24"/>
          <w:szCs w:val="24"/>
        </w:rPr>
      </w:pPr>
      <w:r w:rsidRPr="00467C16">
        <w:rPr>
          <w:rFonts w:ascii="Arial" w:hAnsi="Arial" w:cs="Arial"/>
          <w:b/>
          <w:sz w:val="24"/>
          <w:szCs w:val="24"/>
        </w:rPr>
        <w:t>ANNEXE 2 AU CCTP du DAF_2025_000445</w:t>
      </w:r>
    </w:p>
    <w:p w14:paraId="7EA78CE6" w14:textId="1F37D9B5" w:rsidR="007A64BF" w:rsidRPr="00467C16" w:rsidRDefault="007A64BF" w:rsidP="00712673">
      <w:pPr>
        <w:ind w:left="567" w:right="-142"/>
        <w:jc w:val="center"/>
        <w:rPr>
          <w:rFonts w:ascii="Arial" w:hAnsi="Arial" w:cs="Arial"/>
          <w:b/>
          <w:sz w:val="24"/>
          <w:szCs w:val="24"/>
        </w:rPr>
      </w:pPr>
    </w:p>
    <w:p w14:paraId="7CD55A1F" w14:textId="77777777" w:rsidR="00267E97" w:rsidRPr="00467C16" w:rsidRDefault="006933C0" w:rsidP="00712673">
      <w:pPr>
        <w:ind w:left="567" w:right="-142"/>
        <w:jc w:val="center"/>
        <w:rPr>
          <w:rFonts w:ascii="Arial" w:hAnsi="Arial" w:cs="Arial"/>
          <w:b/>
          <w:color w:val="0000FF"/>
          <w:sz w:val="24"/>
          <w:szCs w:val="24"/>
        </w:rPr>
      </w:pPr>
      <w:r w:rsidRPr="00467C16">
        <w:rPr>
          <w:rFonts w:ascii="Arial" w:hAnsi="Arial" w:cs="Arial"/>
          <w:b/>
          <w:sz w:val="24"/>
          <w:szCs w:val="24"/>
        </w:rPr>
        <w:t xml:space="preserve">POINTS DE RESTAURATION </w:t>
      </w:r>
      <w:r w:rsidR="001F2D76" w:rsidRPr="00467C16">
        <w:rPr>
          <w:rFonts w:ascii="Arial" w:hAnsi="Arial" w:cs="Arial"/>
          <w:b/>
          <w:sz w:val="24"/>
          <w:szCs w:val="24"/>
        </w:rPr>
        <w:t>ET COORDONNEES</w:t>
      </w:r>
      <w:r w:rsidR="009A223A" w:rsidRPr="00467C16">
        <w:rPr>
          <w:rFonts w:ascii="Arial" w:hAnsi="Arial" w:cs="Arial"/>
          <w:b/>
          <w:sz w:val="24"/>
          <w:szCs w:val="24"/>
        </w:rPr>
        <w:t xml:space="preserve"> DES RESPONSABLES</w:t>
      </w:r>
    </w:p>
    <w:p w14:paraId="1FEF6028" w14:textId="77777777" w:rsidR="00267E97" w:rsidRPr="00467C16" w:rsidRDefault="00267E97" w:rsidP="00267E97">
      <w:pPr>
        <w:ind w:left="567" w:right="-142"/>
        <w:jc w:val="center"/>
        <w:rPr>
          <w:rFonts w:ascii="Arial" w:hAnsi="Arial" w:cs="Arial"/>
          <w:b/>
          <w:color w:val="0000FF"/>
          <w:sz w:val="24"/>
          <w:szCs w:val="24"/>
        </w:rPr>
      </w:pPr>
    </w:p>
    <w:p w14:paraId="3D48B2FA" w14:textId="7F02A0AE" w:rsidR="00267E97" w:rsidRPr="00467C16" w:rsidRDefault="00A2732A" w:rsidP="00EC6CE1">
      <w:pPr>
        <w:ind w:left="567" w:right="-142"/>
        <w:jc w:val="center"/>
        <w:rPr>
          <w:rFonts w:ascii="Arial" w:hAnsi="Arial" w:cs="Arial"/>
          <w:b/>
          <w:bCs/>
          <w:sz w:val="28"/>
          <w:szCs w:val="28"/>
        </w:rPr>
      </w:pPr>
      <w:r w:rsidRPr="00467C16">
        <w:rPr>
          <w:rFonts w:ascii="Arial" w:hAnsi="Arial" w:cs="Arial"/>
          <w:b/>
          <w:bCs/>
          <w:sz w:val="28"/>
          <w:szCs w:val="28"/>
        </w:rPr>
        <w:t xml:space="preserve">Analyses bactériologiques des </w:t>
      </w:r>
      <w:r w:rsidR="00D91754" w:rsidRPr="00467C16">
        <w:rPr>
          <w:rFonts w:ascii="Arial" w:hAnsi="Arial" w:cs="Arial"/>
          <w:b/>
          <w:bCs/>
          <w:sz w:val="28"/>
          <w:szCs w:val="28"/>
        </w:rPr>
        <w:t>Denrées alimentaires</w:t>
      </w:r>
      <w:r w:rsidR="0057791B" w:rsidRPr="00467C16">
        <w:rPr>
          <w:rFonts w:ascii="Arial" w:hAnsi="Arial" w:cs="Arial"/>
          <w:b/>
          <w:bCs/>
          <w:sz w:val="28"/>
          <w:szCs w:val="28"/>
        </w:rPr>
        <w:t xml:space="preserve"> et de surfaces</w:t>
      </w:r>
    </w:p>
    <w:p w14:paraId="22DB3C08" w14:textId="77777777" w:rsidR="00467C16" w:rsidRPr="00467C16" w:rsidRDefault="00467C16" w:rsidP="00EC6CE1">
      <w:pPr>
        <w:ind w:left="567" w:right="-142"/>
        <w:jc w:val="center"/>
        <w:rPr>
          <w:rFonts w:ascii="Arial" w:hAnsi="Arial" w:cs="Arial"/>
          <w:b/>
          <w:bCs/>
          <w:sz w:val="28"/>
          <w:szCs w:val="28"/>
        </w:rPr>
      </w:pPr>
    </w:p>
    <w:p w14:paraId="2906EF7F" w14:textId="3521D657" w:rsidR="00EE4A3C" w:rsidRPr="00467C16" w:rsidRDefault="00A2732A" w:rsidP="00EC6CE1">
      <w:pPr>
        <w:ind w:left="567" w:right="-142"/>
        <w:jc w:val="center"/>
        <w:rPr>
          <w:rFonts w:ascii="Arial" w:hAnsi="Arial" w:cs="Arial"/>
          <w:b/>
          <w:bCs/>
          <w:sz w:val="28"/>
          <w:szCs w:val="28"/>
        </w:rPr>
      </w:pPr>
      <w:r w:rsidRPr="00467C16">
        <w:rPr>
          <w:rFonts w:ascii="Arial" w:hAnsi="Arial" w:cs="Arial"/>
          <w:b/>
          <w:bCs/>
          <w:sz w:val="28"/>
          <w:szCs w:val="28"/>
        </w:rPr>
        <w:tab/>
      </w:r>
      <w:r w:rsidR="00467C16">
        <w:rPr>
          <w:rFonts w:ascii="Arial" w:hAnsi="Arial" w:cs="Arial"/>
          <w:b/>
          <w:bCs/>
          <w:sz w:val="28"/>
          <w:szCs w:val="28"/>
        </w:rPr>
        <w:t>LOT</w:t>
      </w:r>
      <w:r w:rsidR="00467C16" w:rsidRPr="00F50B33">
        <w:rPr>
          <w:rFonts w:ascii="Arial" w:hAnsi="Arial" w:cs="Arial"/>
          <w:b/>
          <w:bCs/>
          <w:sz w:val="28"/>
          <w:szCs w:val="28"/>
        </w:rPr>
        <w:t xml:space="preserve"> </w:t>
      </w:r>
      <w:r w:rsidR="00850BA2" w:rsidRPr="00467C16">
        <w:rPr>
          <w:rFonts w:ascii="Arial" w:hAnsi="Arial" w:cs="Arial"/>
          <w:b/>
          <w:bCs/>
          <w:sz w:val="28"/>
          <w:szCs w:val="28"/>
        </w:rPr>
        <w:t>4</w:t>
      </w:r>
      <w:r w:rsidR="00A575F3" w:rsidRPr="00467C16">
        <w:rPr>
          <w:rFonts w:ascii="Arial" w:hAnsi="Arial" w:cs="Arial"/>
          <w:b/>
          <w:bCs/>
          <w:sz w:val="28"/>
          <w:szCs w:val="28"/>
        </w:rPr>
        <w:t xml:space="preserve"> </w:t>
      </w:r>
      <w:r w:rsidR="004C7205" w:rsidRPr="00467C16">
        <w:rPr>
          <w:rFonts w:ascii="Arial" w:hAnsi="Arial" w:cs="Arial"/>
          <w:b/>
          <w:bCs/>
          <w:sz w:val="28"/>
          <w:szCs w:val="28"/>
        </w:rPr>
        <w:t xml:space="preserve">- </w:t>
      </w:r>
      <w:r w:rsidR="00441C28" w:rsidRPr="00467C16">
        <w:rPr>
          <w:rFonts w:ascii="Arial" w:hAnsi="Arial" w:cs="Arial"/>
          <w:b/>
          <w:bCs/>
          <w:sz w:val="28"/>
          <w:szCs w:val="28"/>
        </w:rPr>
        <w:t xml:space="preserve">CERCLE INTERARMEES </w:t>
      </w:r>
      <w:r w:rsidRPr="00467C16">
        <w:rPr>
          <w:rFonts w:ascii="Arial" w:hAnsi="Arial" w:cs="Arial"/>
          <w:b/>
          <w:bCs/>
          <w:sz w:val="28"/>
          <w:szCs w:val="28"/>
        </w:rPr>
        <w:t xml:space="preserve">DE </w:t>
      </w:r>
      <w:r w:rsidR="00242C77" w:rsidRPr="00467C16">
        <w:rPr>
          <w:rFonts w:ascii="Arial" w:hAnsi="Arial" w:cs="Arial"/>
          <w:b/>
          <w:bCs/>
          <w:sz w:val="28"/>
          <w:szCs w:val="28"/>
        </w:rPr>
        <w:t>METZ</w:t>
      </w:r>
    </w:p>
    <w:p w14:paraId="65E66B25" w14:textId="4B2DED24" w:rsidR="005035F9" w:rsidRPr="00467C16" w:rsidRDefault="005035F9" w:rsidP="00EC6CE1">
      <w:pPr>
        <w:ind w:left="567" w:right="-142"/>
        <w:jc w:val="center"/>
        <w:rPr>
          <w:rFonts w:ascii="Arial" w:hAnsi="Arial" w:cs="Arial"/>
          <w:b/>
          <w:bCs/>
          <w:sz w:val="28"/>
          <w:szCs w:val="28"/>
        </w:rPr>
      </w:pPr>
    </w:p>
    <w:p w14:paraId="06E92FA0" w14:textId="77777777" w:rsidR="00B95987" w:rsidRPr="00467C16" w:rsidRDefault="00B95987" w:rsidP="00467C16">
      <w:pPr>
        <w:ind w:left="567" w:right="-142"/>
        <w:jc w:val="center"/>
        <w:rPr>
          <w:rFonts w:ascii="Arial" w:hAnsi="Arial" w:cs="Arial"/>
          <w:b/>
          <w:bCs/>
          <w:sz w:val="28"/>
          <w:szCs w:val="28"/>
          <w:u w:val="single"/>
        </w:rPr>
      </w:pPr>
      <w:r w:rsidRPr="00467C16">
        <w:rPr>
          <w:rFonts w:ascii="Arial" w:hAnsi="Arial" w:cs="Arial"/>
          <w:b/>
          <w:bCs/>
          <w:sz w:val="28"/>
          <w:szCs w:val="28"/>
          <w:u w:val="single"/>
        </w:rPr>
        <w:t>Adresses mail de transmission des rapports d’essai :</w:t>
      </w:r>
    </w:p>
    <w:p w14:paraId="266651C9" w14:textId="20E203A6" w:rsidR="00B95987" w:rsidRPr="00467C16" w:rsidRDefault="00B95987" w:rsidP="00B95987">
      <w:pPr>
        <w:ind w:right="-142"/>
        <w:rPr>
          <w:rFonts w:ascii="Arial" w:hAnsi="Arial" w:cs="Arial"/>
          <w:b/>
          <w:bCs/>
          <w:sz w:val="28"/>
          <w:szCs w:val="28"/>
        </w:rPr>
      </w:pPr>
    </w:p>
    <w:tbl>
      <w:tblPr>
        <w:tblW w:w="168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24"/>
        <w:gridCol w:w="11345"/>
      </w:tblGrid>
      <w:tr w:rsidR="00B95987" w:rsidRPr="00467C16" w14:paraId="548B26D1" w14:textId="77777777" w:rsidTr="0031317E">
        <w:trPr>
          <w:trHeight w:val="737"/>
          <w:jc w:val="center"/>
        </w:trPr>
        <w:tc>
          <w:tcPr>
            <w:tcW w:w="5524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D95ECAA" w14:textId="77777777" w:rsidR="00B95987" w:rsidRPr="00467C16" w:rsidRDefault="00B95987" w:rsidP="0031317E">
            <w:pPr>
              <w:pStyle w:val="Standard"/>
              <w:snapToGrid w:val="0"/>
              <w:ind w:right="-73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67C16">
              <w:rPr>
                <w:rFonts w:ascii="Arial" w:hAnsi="Arial" w:cs="Arial"/>
                <w:b/>
                <w:sz w:val="22"/>
                <w:szCs w:val="22"/>
              </w:rPr>
              <w:t>Site</w:t>
            </w:r>
          </w:p>
        </w:tc>
        <w:tc>
          <w:tcPr>
            <w:tcW w:w="11345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BA503B0" w14:textId="77777777" w:rsidR="00B95987" w:rsidRPr="00467C16" w:rsidRDefault="00B95987" w:rsidP="0031317E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67C16">
              <w:rPr>
                <w:rFonts w:ascii="Arial" w:hAnsi="Arial" w:cs="Arial"/>
                <w:b/>
                <w:sz w:val="22"/>
                <w:szCs w:val="22"/>
              </w:rPr>
              <w:t>Adresse mail de transmission des rapports d’essai</w:t>
            </w:r>
          </w:p>
        </w:tc>
      </w:tr>
      <w:tr w:rsidR="00B95987" w:rsidRPr="00467C16" w14:paraId="07BA5B4D" w14:textId="77777777" w:rsidTr="0031317E">
        <w:trPr>
          <w:trHeight w:val="534"/>
          <w:jc w:val="center"/>
        </w:trPr>
        <w:tc>
          <w:tcPr>
            <w:tcW w:w="55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5CFC62" w14:textId="63E786D2" w:rsidR="00B95987" w:rsidRPr="00467C16" w:rsidRDefault="00B95987" w:rsidP="001625F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7C16">
              <w:rPr>
                <w:rFonts w:ascii="Arial" w:hAnsi="Arial" w:cs="Arial"/>
                <w:b/>
                <w:sz w:val="22"/>
                <w:szCs w:val="22"/>
              </w:rPr>
              <w:t xml:space="preserve">Tous les points de restauration du </w:t>
            </w:r>
            <w:r w:rsidR="00C33AD7" w:rsidRPr="00467C16">
              <w:rPr>
                <w:rFonts w:ascii="Arial" w:hAnsi="Arial" w:cs="Arial"/>
                <w:b/>
                <w:sz w:val="22"/>
                <w:szCs w:val="22"/>
              </w:rPr>
              <w:t>cercle interarmées</w:t>
            </w:r>
            <w:r w:rsidRPr="00467C16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3028E6" w:rsidRPr="00467C16">
              <w:rPr>
                <w:rFonts w:ascii="Arial" w:hAnsi="Arial" w:cs="Arial"/>
                <w:b/>
                <w:sz w:val="22"/>
                <w:szCs w:val="22"/>
              </w:rPr>
              <w:t>METZ</w:t>
            </w:r>
          </w:p>
        </w:tc>
        <w:tc>
          <w:tcPr>
            <w:tcW w:w="113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4B4158" w14:textId="77777777" w:rsidR="00B95987" w:rsidRPr="00467C16" w:rsidRDefault="00B95987" w:rsidP="0031317E">
            <w:pPr>
              <w:jc w:val="center"/>
              <w:rPr>
                <w:rFonts w:ascii="Arial" w:hAnsi="Arial" w:cs="Arial"/>
                <w:b/>
                <w:iCs/>
                <w:color w:val="0000FF"/>
                <w:sz w:val="24"/>
                <w:szCs w:val="24"/>
                <w:u w:val="single"/>
              </w:rPr>
            </w:pPr>
            <w:r w:rsidRPr="00467C16">
              <w:rPr>
                <w:rFonts w:ascii="Arial" w:hAnsi="Arial" w:cs="Arial"/>
                <w:b/>
                <w:iCs/>
                <w:sz w:val="24"/>
                <w:szCs w:val="24"/>
              </w:rPr>
              <w:t xml:space="preserve">RS²DA : </w:t>
            </w:r>
            <w:hyperlink r:id="rId8" w:history="1">
              <w:r w:rsidRPr="00467C16">
                <w:rPr>
                  <w:rFonts w:ascii="Arial" w:hAnsi="Arial" w:cs="Arial"/>
                  <w:b/>
                  <w:iCs/>
                  <w:color w:val="0000FF"/>
                  <w:sz w:val="24"/>
                  <w:szCs w:val="24"/>
                  <w:u w:val="single"/>
                </w:rPr>
                <w:t>pfc-est-divrhl-ctrl-int-rs2da.resp.fct@intradef.gouv.fr</w:t>
              </w:r>
            </w:hyperlink>
          </w:p>
          <w:p w14:paraId="0516D604" w14:textId="77777777" w:rsidR="00B95987" w:rsidRPr="00467C16" w:rsidRDefault="00B95987" w:rsidP="0031317E">
            <w:pPr>
              <w:rPr>
                <w:rFonts w:ascii="Arial" w:hAnsi="Arial" w:cs="Arial"/>
                <w:b/>
                <w:iCs/>
                <w:color w:val="0000FF"/>
                <w:sz w:val="24"/>
                <w:szCs w:val="24"/>
                <w:u w:val="single"/>
              </w:rPr>
            </w:pPr>
          </w:p>
          <w:p w14:paraId="75274FB3" w14:textId="39253C69" w:rsidR="00B95987" w:rsidRPr="00467C16" w:rsidRDefault="00B95987" w:rsidP="00B95987">
            <w:pPr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en-US"/>
              </w:rPr>
            </w:pPr>
            <w:r w:rsidRPr="00467C16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en-US"/>
              </w:rPr>
              <w:t xml:space="preserve">RS²DA: ADJ PROUST Gwenaël: </w:t>
            </w:r>
            <w:r w:rsidRPr="00467C16">
              <w:rPr>
                <w:rFonts w:ascii="Arial" w:hAnsi="Arial" w:cs="Arial"/>
                <w:b/>
                <w:sz w:val="24"/>
                <w:szCs w:val="24"/>
              </w:rPr>
              <w:t>03 87 15 50 55</w:t>
            </w:r>
          </w:p>
          <w:p w14:paraId="2FBEBAF2" w14:textId="5EB0D8BE" w:rsidR="00B95987" w:rsidRPr="00467C16" w:rsidRDefault="00B95987" w:rsidP="00B95987">
            <w:pPr>
              <w:ind w:right="-142"/>
              <w:jc w:val="center"/>
              <w:rPr>
                <w:rStyle w:val="Lienhypertexte"/>
                <w:rFonts w:ascii="Arial" w:hAnsi="Arial" w:cs="Arial"/>
                <w:b/>
                <w:sz w:val="24"/>
                <w:szCs w:val="24"/>
              </w:rPr>
            </w:pPr>
            <w:r w:rsidRPr="00467C16">
              <w:rPr>
                <w:rStyle w:val="Lienhypertexte"/>
                <w:rFonts w:ascii="Arial" w:hAnsi="Arial" w:cs="Arial"/>
                <w:u w:val="none"/>
              </w:rPr>
              <w:t xml:space="preserve"> </w:t>
            </w:r>
            <w:hyperlink r:id="rId9" w:history="1">
              <w:r w:rsidRPr="00467C16">
                <w:rPr>
                  <w:rStyle w:val="Lienhypertexte"/>
                  <w:rFonts w:ascii="Arial" w:hAnsi="Arial" w:cs="Arial"/>
                  <w:b/>
                  <w:sz w:val="24"/>
                  <w:szCs w:val="24"/>
                </w:rPr>
                <w:t>gwenael.proust@intradef.gouv.fr</w:t>
              </w:r>
            </w:hyperlink>
          </w:p>
          <w:p w14:paraId="4177E58A" w14:textId="2FADA3EB" w:rsidR="00551196" w:rsidRPr="00467C16" w:rsidRDefault="00551196" w:rsidP="00B95987">
            <w:pPr>
              <w:ind w:right="-142"/>
              <w:jc w:val="center"/>
              <w:rPr>
                <w:rStyle w:val="Lienhypertexte"/>
                <w:rFonts w:ascii="Arial" w:hAnsi="Arial" w:cs="Arial"/>
                <w:b/>
                <w:sz w:val="24"/>
                <w:szCs w:val="24"/>
              </w:rPr>
            </w:pPr>
          </w:p>
          <w:p w14:paraId="5A47621A" w14:textId="77777777" w:rsidR="00551196" w:rsidRPr="00467C16" w:rsidRDefault="00551196" w:rsidP="00551196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67C16">
              <w:rPr>
                <w:rFonts w:ascii="Arial" w:hAnsi="Arial" w:cs="Arial"/>
                <w:b/>
                <w:iCs/>
                <w:sz w:val="24"/>
                <w:szCs w:val="24"/>
              </w:rPr>
              <w:t xml:space="preserve">RS²DA : </w:t>
            </w:r>
            <w:r w:rsidRPr="00467C16">
              <w:rPr>
                <w:rFonts w:ascii="Arial" w:hAnsi="Arial" w:cs="Arial"/>
                <w:b/>
                <w:sz w:val="22"/>
                <w:szCs w:val="22"/>
              </w:rPr>
              <w:t>SCH MORVANNIC Adrien : 03 87 15 50 76</w:t>
            </w:r>
          </w:p>
          <w:p w14:paraId="33763E78" w14:textId="4006DEDB" w:rsidR="00551196" w:rsidRPr="00467C16" w:rsidRDefault="00DB3979" w:rsidP="00551196">
            <w:pPr>
              <w:ind w:right="-142"/>
              <w:jc w:val="center"/>
              <w:rPr>
                <w:rStyle w:val="Lienhypertexte"/>
                <w:rFonts w:ascii="Arial" w:hAnsi="Arial" w:cs="Arial"/>
                <w:b/>
                <w:sz w:val="24"/>
                <w:szCs w:val="24"/>
              </w:rPr>
            </w:pPr>
            <w:hyperlink r:id="rId10" w:history="1">
              <w:r w:rsidR="00551196" w:rsidRPr="00467C16">
                <w:rPr>
                  <w:rStyle w:val="Lienhypertexte"/>
                  <w:rFonts w:ascii="Arial" w:hAnsi="Arial" w:cs="Arial"/>
                  <w:b/>
                  <w:sz w:val="24"/>
                  <w:szCs w:val="24"/>
                </w:rPr>
                <w:t>adrien.morvannic@intradef.gouv.fr</w:t>
              </w:r>
            </w:hyperlink>
          </w:p>
          <w:p w14:paraId="62A0597D" w14:textId="3C95F9C3" w:rsidR="00140CDA" w:rsidRPr="00467C16" w:rsidRDefault="00140CDA" w:rsidP="00551196">
            <w:pPr>
              <w:ind w:right="-142"/>
              <w:jc w:val="center"/>
              <w:rPr>
                <w:rStyle w:val="Lienhypertexte"/>
                <w:rFonts w:ascii="Arial" w:hAnsi="Arial" w:cs="Arial"/>
                <w:b/>
                <w:sz w:val="24"/>
                <w:szCs w:val="24"/>
              </w:rPr>
            </w:pPr>
          </w:p>
          <w:p w14:paraId="462A587E" w14:textId="77777777" w:rsidR="00140CDA" w:rsidRPr="00467C16" w:rsidRDefault="00140CDA" w:rsidP="00140CDA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467C16">
              <w:rPr>
                <w:rFonts w:ascii="Arial" w:hAnsi="Arial" w:cs="Arial"/>
                <w:b/>
                <w:sz w:val="24"/>
                <w:szCs w:val="24"/>
                <w:lang w:val="en-US"/>
              </w:rPr>
              <w:t>RS²DA: ADC BINET Marielle: 03 87 15 52 77</w:t>
            </w:r>
          </w:p>
          <w:p w14:paraId="6191A8D2" w14:textId="77777777" w:rsidR="00140CDA" w:rsidRPr="00467C16" w:rsidRDefault="00DB3979" w:rsidP="00140CDA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hyperlink r:id="rId11" w:history="1">
              <w:r w:rsidR="00140CDA" w:rsidRPr="00467C16">
                <w:rPr>
                  <w:rStyle w:val="Lienhypertexte"/>
                  <w:rFonts w:ascii="Arial" w:hAnsi="Arial" w:cs="Arial"/>
                  <w:b/>
                  <w:sz w:val="24"/>
                  <w:szCs w:val="24"/>
                  <w:lang w:val="en-US"/>
                </w:rPr>
                <w:t>marielle.binet@intradef.gouv.fr</w:t>
              </w:r>
            </w:hyperlink>
          </w:p>
          <w:p w14:paraId="609B7026" w14:textId="77777777" w:rsidR="00140CDA" w:rsidRPr="00467C16" w:rsidRDefault="00140CDA" w:rsidP="00140CDA">
            <w:pPr>
              <w:ind w:right="-142"/>
              <w:rPr>
                <w:rStyle w:val="Lienhypertexte"/>
                <w:rFonts w:ascii="Arial" w:hAnsi="Arial" w:cs="Arial"/>
                <w:b/>
                <w:sz w:val="24"/>
                <w:szCs w:val="24"/>
              </w:rPr>
            </w:pPr>
          </w:p>
          <w:p w14:paraId="4BDA1091" w14:textId="1903D145" w:rsidR="00B95987" w:rsidRPr="00467C16" w:rsidRDefault="00B95987" w:rsidP="00813B0F">
            <w:pPr>
              <w:rPr>
                <w:rFonts w:ascii="Arial" w:hAnsi="Arial" w:cs="Arial"/>
                <w:b/>
                <w:iCs/>
                <w:color w:val="000080"/>
                <w:sz w:val="24"/>
                <w:szCs w:val="24"/>
              </w:rPr>
            </w:pPr>
          </w:p>
        </w:tc>
      </w:tr>
      <w:tr w:rsidR="00B95987" w:rsidRPr="00467C16" w14:paraId="56B9F2A3" w14:textId="77777777" w:rsidTr="00B95987">
        <w:trPr>
          <w:trHeight w:val="920"/>
          <w:jc w:val="center"/>
        </w:trPr>
        <w:tc>
          <w:tcPr>
            <w:tcW w:w="55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D36D74" w14:textId="77777777" w:rsidR="00B95987" w:rsidRPr="00467C16" w:rsidRDefault="00B95987" w:rsidP="00B95987">
            <w:pPr>
              <w:pStyle w:val="Standard"/>
              <w:snapToGrid w:val="0"/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67C16">
              <w:rPr>
                <w:rFonts w:ascii="Arial" w:hAnsi="Arial" w:cs="Arial"/>
                <w:b/>
                <w:sz w:val="24"/>
                <w:szCs w:val="24"/>
              </w:rPr>
              <w:t>Annexe Saint Arnoul</w:t>
            </w:r>
          </w:p>
          <w:p w14:paraId="134D5D89" w14:textId="741AD846" w:rsidR="00B95987" w:rsidRPr="00467C16" w:rsidRDefault="00B95987" w:rsidP="00B95987">
            <w:pPr>
              <w:pStyle w:val="Standard"/>
              <w:snapToGrid w:val="0"/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67C16">
              <w:rPr>
                <w:rFonts w:ascii="Arial" w:hAnsi="Arial" w:cs="Arial"/>
                <w:b/>
                <w:sz w:val="24"/>
                <w:szCs w:val="24"/>
              </w:rPr>
              <w:t>METZ</w:t>
            </w:r>
          </w:p>
        </w:tc>
        <w:tc>
          <w:tcPr>
            <w:tcW w:w="113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4DC637" w14:textId="25DD6CDC" w:rsidR="00813B0F" w:rsidRPr="00467C16" w:rsidRDefault="00DB3979" w:rsidP="00813B0F">
            <w:pPr>
              <w:ind w:right="-142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hyperlink r:id="rId12" w:history="1">
              <w:r w:rsidR="00813B0F" w:rsidRPr="00467C16">
                <w:rPr>
                  <w:rStyle w:val="Lienhypertexte"/>
                  <w:rFonts w:ascii="Arial" w:hAnsi="Arial" w:cs="Arial"/>
                  <w:b/>
                  <w:sz w:val="24"/>
                  <w:szCs w:val="24"/>
                </w:rPr>
                <w:t>gsbdd-mtz-rhl.resp.fct@intradef.gouv.fr</w:t>
              </w:r>
            </w:hyperlink>
          </w:p>
        </w:tc>
      </w:tr>
      <w:tr w:rsidR="00B95987" w:rsidRPr="00467C16" w14:paraId="5A57490F" w14:textId="77777777" w:rsidTr="00B95987">
        <w:trPr>
          <w:trHeight w:val="693"/>
          <w:jc w:val="center"/>
        </w:trPr>
        <w:tc>
          <w:tcPr>
            <w:tcW w:w="55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0FBAEB" w14:textId="77777777" w:rsidR="00B95987" w:rsidRPr="00467C16" w:rsidRDefault="00B95987" w:rsidP="00B95987">
            <w:pPr>
              <w:pStyle w:val="Standard"/>
              <w:snapToGrid w:val="0"/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67C16">
              <w:rPr>
                <w:rFonts w:ascii="Arial" w:hAnsi="Arial" w:cs="Arial"/>
                <w:b/>
                <w:sz w:val="24"/>
                <w:szCs w:val="24"/>
              </w:rPr>
              <w:t>Annexe Séré de Rivières</w:t>
            </w:r>
          </w:p>
          <w:p w14:paraId="2982AA7B" w14:textId="77777777" w:rsidR="00B95987" w:rsidRPr="00467C16" w:rsidRDefault="00B95987" w:rsidP="00B95987">
            <w:pPr>
              <w:pStyle w:val="Standard"/>
              <w:snapToGrid w:val="0"/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67C16">
              <w:rPr>
                <w:rFonts w:ascii="Arial" w:hAnsi="Arial" w:cs="Arial"/>
                <w:b/>
                <w:sz w:val="24"/>
                <w:szCs w:val="24"/>
              </w:rPr>
              <w:t>METZ</w:t>
            </w:r>
          </w:p>
          <w:p w14:paraId="369E3C12" w14:textId="49B8EE3B" w:rsidR="00B95987" w:rsidRPr="00467C16" w:rsidRDefault="00B95987" w:rsidP="00B95987">
            <w:pPr>
              <w:pStyle w:val="Standard"/>
              <w:snapToGrid w:val="0"/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13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12125E" w14:textId="57FC77AA" w:rsidR="00813B0F" w:rsidRPr="00467C16" w:rsidRDefault="00DB3979" w:rsidP="00813B0F">
            <w:pPr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hyperlink r:id="rId13" w:history="1">
              <w:r w:rsidR="00813B0F" w:rsidRPr="00467C16">
                <w:rPr>
                  <w:rStyle w:val="Lienhypertexte"/>
                  <w:rFonts w:ascii="Arial" w:hAnsi="Arial" w:cs="Arial"/>
                  <w:b/>
                  <w:sz w:val="24"/>
                  <w:szCs w:val="24"/>
                </w:rPr>
                <w:t>gsbdd-mtz-rhl-sdr.gerant.fct@intradef.gouv.fr</w:t>
              </w:r>
            </w:hyperlink>
          </w:p>
        </w:tc>
      </w:tr>
      <w:tr w:rsidR="00B95987" w:rsidRPr="00467C16" w14:paraId="21AE554C" w14:textId="77777777" w:rsidTr="0031317E">
        <w:trPr>
          <w:trHeight w:val="834"/>
          <w:jc w:val="center"/>
        </w:trPr>
        <w:tc>
          <w:tcPr>
            <w:tcW w:w="55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981EA8" w14:textId="77777777" w:rsidR="00B95987" w:rsidRPr="00467C16" w:rsidRDefault="00B95987" w:rsidP="00B95987">
            <w:pPr>
              <w:pStyle w:val="Standard"/>
              <w:snapToGrid w:val="0"/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67C16">
              <w:rPr>
                <w:rFonts w:ascii="Arial" w:hAnsi="Arial" w:cs="Arial"/>
                <w:b/>
                <w:sz w:val="24"/>
                <w:szCs w:val="24"/>
              </w:rPr>
              <w:t>Annexe Jeanne d’Arc</w:t>
            </w:r>
          </w:p>
          <w:p w14:paraId="619AA508" w14:textId="24DCE8FA" w:rsidR="00B95987" w:rsidRPr="00467C16" w:rsidRDefault="00B95987" w:rsidP="00B95987">
            <w:pPr>
              <w:pStyle w:val="Standard"/>
              <w:snapToGrid w:val="0"/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67C16">
              <w:rPr>
                <w:rFonts w:ascii="Arial" w:hAnsi="Arial" w:cs="Arial"/>
                <w:b/>
                <w:sz w:val="24"/>
                <w:szCs w:val="24"/>
              </w:rPr>
              <w:t>THIONVILLE</w:t>
            </w:r>
          </w:p>
        </w:tc>
        <w:tc>
          <w:tcPr>
            <w:tcW w:w="113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0EB122" w14:textId="0FE037F3" w:rsidR="00813B0F" w:rsidRPr="00467C16" w:rsidRDefault="00DB3979" w:rsidP="00813B0F">
            <w:pPr>
              <w:ind w:right="-142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hyperlink r:id="rId14" w:history="1">
              <w:r w:rsidR="00813B0F" w:rsidRPr="00467C16">
                <w:rPr>
                  <w:rStyle w:val="Lienhypertexte"/>
                  <w:rFonts w:ascii="Arial" w:hAnsi="Arial" w:cs="Arial"/>
                  <w:b/>
                  <w:sz w:val="24"/>
                  <w:szCs w:val="24"/>
                </w:rPr>
                <w:t>gsbdd-mtz-rhl-thionville.resp.fct@intradef.gouv.fr</w:t>
              </w:r>
            </w:hyperlink>
          </w:p>
        </w:tc>
      </w:tr>
      <w:tr w:rsidR="00551196" w:rsidRPr="00467C16" w14:paraId="3846033B" w14:textId="77777777" w:rsidTr="0031317E">
        <w:trPr>
          <w:trHeight w:val="834"/>
          <w:jc w:val="center"/>
        </w:trPr>
        <w:tc>
          <w:tcPr>
            <w:tcW w:w="55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094DF9" w14:textId="77FE674B" w:rsidR="00551196" w:rsidRPr="00467C16" w:rsidRDefault="00551196" w:rsidP="00551196">
            <w:pPr>
              <w:pStyle w:val="Standard"/>
              <w:snapToGrid w:val="0"/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67C16">
              <w:rPr>
                <w:rFonts w:ascii="Arial" w:hAnsi="Arial" w:cs="Arial"/>
                <w:b/>
                <w:sz w:val="24"/>
                <w:szCs w:val="24"/>
              </w:rPr>
              <w:t xml:space="preserve">MAGINOT </w:t>
            </w:r>
          </w:p>
        </w:tc>
        <w:tc>
          <w:tcPr>
            <w:tcW w:w="113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013B20" w14:textId="35EBCE59" w:rsidR="00551196" w:rsidRPr="00467C16" w:rsidRDefault="00DB3979" w:rsidP="00551196">
            <w:pPr>
              <w:ind w:right="-142"/>
              <w:jc w:val="center"/>
              <w:rPr>
                <w:rFonts w:ascii="Arial" w:hAnsi="Arial" w:cs="Arial"/>
              </w:rPr>
            </w:pPr>
            <w:hyperlink r:id="rId15" w:history="1">
              <w:r w:rsidR="00551196" w:rsidRPr="00467C16">
                <w:rPr>
                  <w:rStyle w:val="Lienhypertexte"/>
                  <w:rFonts w:ascii="Arial" w:hAnsi="Arial" w:cs="Arial"/>
                  <w:b/>
                  <w:sz w:val="24"/>
                  <w:szCs w:val="24"/>
                </w:rPr>
                <w:t>gsbdd-vrn-restau-succ-verdun.resp.fct@intradef.gouv.fr</w:t>
              </w:r>
            </w:hyperlink>
          </w:p>
        </w:tc>
      </w:tr>
      <w:tr w:rsidR="00551196" w:rsidRPr="00467C16" w14:paraId="6F8C9894" w14:textId="77777777" w:rsidTr="0031317E">
        <w:trPr>
          <w:trHeight w:val="834"/>
          <w:jc w:val="center"/>
        </w:trPr>
        <w:tc>
          <w:tcPr>
            <w:tcW w:w="55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0D8B5D" w14:textId="6E792D73" w:rsidR="00551196" w:rsidRPr="00467C16" w:rsidRDefault="00551196" w:rsidP="00551196">
            <w:pPr>
              <w:pStyle w:val="Standard"/>
              <w:snapToGrid w:val="0"/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67C16">
              <w:rPr>
                <w:rFonts w:ascii="Arial" w:hAnsi="Arial" w:cs="Arial"/>
                <w:b/>
                <w:sz w:val="24"/>
                <w:szCs w:val="24"/>
              </w:rPr>
              <w:t>ETAIN</w:t>
            </w:r>
          </w:p>
        </w:tc>
        <w:tc>
          <w:tcPr>
            <w:tcW w:w="113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A845DA" w14:textId="32580400" w:rsidR="00551196" w:rsidRPr="00467C16" w:rsidRDefault="00DB3979" w:rsidP="00551196">
            <w:pPr>
              <w:ind w:right="-142"/>
              <w:jc w:val="center"/>
              <w:rPr>
                <w:rFonts w:ascii="Arial" w:hAnsi="Arial" w:cs="Arial"/>
              </w:rPr>
            </w:pPr>
            <w:hyperlink r:id="rId16" w:history="1">
              <w:r w:rsidR="00551196" w:rsidRPr="00467C16">
                <w:rPr>
                  <w:rStyle w:val="Lienhypertexte"/>
                  <w:rFonts w:ascii="Arial" w:hAnsi="Arial" w:cs="Arial"/>
                  <w:b/>
                  <w:sz w:val="24"/>
                  <w:szCs w:val="24"/>
                </w:rPr>
                <w:t>gsbdd-vrn-restau-succ-etain.resp.fct@intradef.gouv.fr</w:t>
              </w:r>
            </w:hyperlink>
          </w:p>
        </w:tc>
      </w:tr>
    </w:tbl>
    <w:p w14:paraId="45E53D57" w14:textId="47B46774" w:rsidR="00B95987" w:rsidRPr="00467C16" w:rsidRDefault="00B95987" w:rsidP="00B95987">
      <w:pPr>
        <w:ind w:right="-142"/>
        <w:rPr>
          <w:rFonts w:ascii="Arial" w:hAnsi="Arial" w:cs="Arial"/>
          <w:b/>
          <w:bCs/>
          <w:sz w:val="28"/>
          <w:szCs w:val="28"/>
        </w:rPr>
      </w:pPr>
    </w:p>
    <w:p w14:paraId="122207E4" w14:textId="77777777" w:rsidR="00985008" w:rsidRPr="00360EC8" w:rsidRDefault="00985008" w:rsidP="00985008">
      <w:pPr>
        <w:ind w:left="567" w:right="-142"/>
        <w:jc w:val="center"/>
        <w:rPr>
          <w:rFonts w:ascii="Arial" w:hAnsi="Arial" w:cs="Arial"/>
          <w:bCs/>
          <w:i/>
          <w:color w:val="FF0000"/>
          <w:sz w:val="28"/>
          <w:szCs w:val="28"/>
          <w:u w:val="single"/>
        </w:rPr>
      </w:pPr>
      <w:r w:rsidRPr="00360EC8">
        <w:rPr>
          <w:rFonts w:ascii="Arial" w:hAnsi="Arial" w:cs="Arial"/>
          <w:bCs/>
          <w:i/>
          <w:color w:val="FF0000"/>
          <w:sz w:val="28"/>
          <w:szCs w:val="28"/>
          <w:u w:val="single"/>
        </w:rPr>
        <w:t>Information</w:t>
      </w:r>
      <w:r>
        <w:rPr>
          <w:rFonts w:ascii="Arial" w:hAnsi="Arial" w:cs="Arial"/>
          <w:bCs/>
          <w:i/>
          <w:color w:val="FF0000"/>
          <w:sz w:val="28"/>
          <w:szCs w:val="28"/>
          <w:u w:val="single"/>
        </w:rPr>
        <w:t>s</w:t>
      </w:r>
      <w:r w:rsidRPr="00360EC8">
        <w:rPr>
          <w:rFonts w:ascii="Arial" w:hAnsi="Arial" w:cs="Arial"/>
          <w:bCs/>
          <w:i/>
          <w:color w:val="FF0000"/>
          <w:sz w:val="28"/>
          <w:szCs w:val="28"/>
          <w:u w:val="single"/>
        </w:rPr>
        <w:t xml:space="preserve"> </w:t>
      </w:r>
      <w:r>
        <w:rPr>
          <w:rFonts w:ascii="Arial" w:hAnsi="Arial" w:cs="Arial"/>
          <w:bCs/>
          <w:i/>
          <w:color w:val="FF0000"/>
          <w:sz w:val="28"/>
          <w:szCs w:val="28"/>
          <w:u w:val="single"/>
        </w:rPr>
        <w:t xml:space="preserve">données </w:t>
      </w:r>
      <w:r w:rsidRPr="00360EC8">
        <w:rPr>
          <w:rFonts w:ascii="Arial" w:hAnsi="Arial" w:cs="Arial"/>
          <w:bCs/>
          <w:i/>
          <w:color w:val="FF0000"/>
          <w:sz w:val="28"/>
          <w:szCs w:val="28"/>
          <w:u w:val="single"/>
        </w:rPr>
        <w:t>à titre indicatif. Un ordre de service sera établi en cas de changement d’effectif rationnaire</w:t>
      </w:r>
      <w:r>
        <w:rPr>
          <w:rFonts w:ascii="Arial" w:hAnsi="Arial" w:cs="Arial"/>
          <w:bCs/>
          <w:i/>
          <w:color w:val="FF0000"/>
          <w:sz w:val="28"/>
          <w:szCs w:val="28"/>
          <w:u w:val="single"/>
        </w:rPr>
        <w:t>s.</w:t>
      </w:r>
    </w:p>
    <w:p w14:paraId="6EF19E10" w14:textId="4649AC3F" w:rsidR="00551196" w:rsidRPr="00467C16" w:rsidRDefault="00551196" w:rsidP="00B95987">
      <w:pPr>
        <w:ind w:right="-142"/>
        <w:rPr>
          <w:rFonts w:ascii="Arial" w:hAnsi="Arial" w:cs="Arial"/>
          <w:b/>
          <w:bCs/>
          <w:sz w:val="28"/>
          <w:szCs w:val="28"/>
        </w:rPr>
      </w:pPr>
      <w:bookmarkStart w:id="0" w:name="_GoBack"/>
      <w:bookmarkEnd w:id="0"/>
    </w:p>
    <w:p w14:paraId="1361BE09" w14:textId="27C42E3F" w:rsidR="00551196" w:rsidRPr="00467C16" w:rsidRDefault="00551196" w:rsidP="00B95987">
      <w:pPr>
        <w:ind w:right="-142"/>
        <w:rPr>
          <w:rFonts w:ascii="Arial" w:hAnsi="Arial" w:cs="Arial"/>
          <w:b/>
          <w:bCs/>
          <w:sz w:val="28"/>
          <w:szCs w:val="28"/>
        </w:rPr>
      </w:pPr>
    </w:p>
    <w:p w14:paraId="2C2EEB99" w14:textId="1F1115B7" w:rsidR="00551196" w:rsidRPr="00467C16" w:rsidRDefault="00551196" w:rsidP="00B95987">
      <w:pPr>
        <w:ind w:right="-142"/>
        <w:rPr>
          <w:rFonts w:ascii="Arial" w:hAnsi="Arial" w:cs="Arial"/>
          <w:b/>
          <w:bCs/>
          <w:sz w:val="28"/>
          <w:szCs w:val="28"/>
        </w:rPr>
      </w:pPr>
    </w:p>
    <w:p w14:paraId="6D7ACBBE" w14:textId="1AE7360E" w:rsidR="00551196" w:rsidRPr="00467C16" w:rsidRDefault="00551196" w:rsidP="00B95987">
      <w:pPr>
        <w:ind w:right="-142"/>
        <w:rPr>
          <w:rFonts w:ascii="Arial" w:hAnsi="Arial" w:cs="Arial"/>
          <w:b/>
          <w:bCs/>
          <w:sz w:val="28"/>
          <w:szCs w:val="28"/>
        </w:rPr>
      </w:pPr>
    </w:p>
    <w:p w14:paraId="33117EA5" w14:textId="41344553" w:rsidR="00551196" w:rsidRPr="00467C16" w:rsidRDefault="00551196" w:rsidP="00B95987">
      <w:pPr>
        <w:ind w:right="-142"/>
        <w:rPr>
          <w:rFonts w:ascii="Arial" w:hAnsi="Arial" w:cs="Arial"/>
          <w:b/>
          <w:bCs/>
          <w:sz w:val="28"/>
          <w:szCs w:val="28"/>
        </w:rPr>
      </w:pPr>
    </w:p>
    <w:p w14:paraId="0D5462A3" w14:textId="7958C6C0" w:rsidR="00551196" w:rsidRPr="00467C16" w:rsidRDefault="00551196" w:rsidP="00B95987">
      <w:pPr>
        <w:ind w:right="-142"/>
        <w:rPr>
          <w:rFonts w:ascii="Arial" w:hAnsi="Arial" w:cs="Arial"/>
          <w:b/>
          <w:bCs/>
          <w:sz w:val="28"/>
          <w:szCs w:val="28"/>
        </w:rPr>
      </w:pPr>
    </w:p>
    <w:p w14:paraId="5DCDB526" w14:textId="37AB6752" w:rsidR="00551196" w:rsidRPr="00467C16" w:rsidRDefault="00551196" w:rsidP="00B95987">
      <w:pPr>
        <w:ind w:right="-142"/>
        <w:rPr>
          <w:rFonts w:ascii="Arial" w:hAnsi="Arial" w:cs="Arial"/>
          <w:b/>
          <w:bCs/>
          <w:sz w:val="28"/>
          <w:szCs w:val="28"/>
        </w:rPr>
      </w:pPr>
    </w:p>
    <w:p w14:paraId="45A77993" w14:textId="44EFCC80" w:rsidR="00551196" w:rsidRPr="00467C16" w:rsidRDefault="00551196" w:rsidP="00B95987">
      <w:pPr>
        <w:ind w:right="-142"/>
        <w:rPr>
          <w:rFonts w:ascii="Arial" w:hAnsi="Arial" w:cs="Arial"/>
          <w:b/>
          <w:bCs/>
          <w:sz w:val="28"/>
          <w:szCs w:val="28"/>
        </w:rPr>
      </w:pPr>
    </w:p>
    <w:p w14:paraId="3E852B02" w14:textId="15CFC3C5" w:rsidR="00551196" w:rsidRPr="00467C16" w:rsidRDefault="00551196" w:rsidP="00B95987">
      <w:pPr>
        <w:ind w:right="-142"/>
        <w:rPr>
          <w:rFonts w:ascii="Arial" w:hAnsi="Arial" w:cs="Arial"/>
          <w:b/>
          <w:bCs/>
          <w:sz w:val="28"/>
          <w:szCs w:val="28"/>
        </w:rPr>
      </w:pPr>
    </w:p>
    <w:p w14:paraId="5E962073" w14:textId="4067CB59" w:rsidR="00551196" w:rsidRPr="00467C16" w:rsidRDefault="00551196" w:rsidP="00B95987">
      <w:pPr>
        <w:ind w:right="-142"/>
        <w:rPr>
          <w:rFonts w:ascii="Arial" w:hAnsi="Arial" w:cs="Arial"/>
          <w:b/>
          <w:bCs/>
          <w:sz w:val="28"/>
          <w:szCs w:val="28"/>
        </w:rPr>
      </w:pPr>
    </w:p>
    <w:p w14:paraId="68F0DA90" w14:textId="7AFDC038" w:rsidR="00551196" w:rsidRPr="00467C16" w:rsidRDefault="00551196" w:rsidP="00B95987">
      <w:pPr>
        <w:ind w:right="-142"/>
        <w:rPr>
          <w:rFonts w:ascii="Arial" w:hAnsi="Arial" w:cs="Arial"/>
          <w:b/>
          <w:bCs/>
          <w:sz w:val="28"/>
          <w:szCs w:val="28"/>
        </w:rPr>
      </w:pPr>
    </w:p>
    <w:p w14:paraId="73C4127C" w14:textId="44061FD9" w:rsidR="00551196" w:rsidRPr="00467C16" w:rsidRDefault="00551196" w:rsidP="00B95987">
      <w:pPr>
        <w:ind w:right="-142"/>
        <w:rPr>
          <w:rFonts w:ascii="Arial" w:hAnsi="Arial" w:cs="Arial"/>
          <w:b/>
          <w:bCs/>
          <w:sz w:val="28"/>
          <w:szCs w:val="28"/>
        </w:rPr>
      </w:pPr>
    </w:p>
    <w:p w14:paraId="3A00AAF6" w14:textId="46AB851F" w:rsidR="00551196" w:rsidRPr="00467C16" w:rsidRDefault="00551196" w:rsidP="00B95987">
      <w:pPr>
        <w:ind w:right="-142"/>
        <w:rPr>
          <w:rFonts w:ascii="Arial" w:hAnsi="Arial" w:cs="Arial"/>
          <w:b/>
          <w:bCs/>
          <w:sz w:val="28"/>
          <w:szCs w:val="28"/>
        </w:rPr>
      </w:pPr>
    </w:p>
    <w:p w14:paraId="46A4E087" w14:textId="0E58FCBC" w:rsidR="00551196" w:rsidRPr="00467C16" w:rsidRDefault="00551196" w:rsidP="00B95987">
      <w:pPr>
        <w:ind w:right="-142"/>
        <w:rPr>
          <w:rFonts w:ascii="Arial" w:hAnsi="Arial" w:cs="Arial"/>
          <w:b/>
          <w:bCs/>
          <w:sz w:val="28"/>
          <w:szCs w:val="28"/>
        </w:rPr>
      </w:pPr>
    </w:p>
    <w:p w14:paraId="2F5AFB25" w14:textId="77777777" w:rsidR="00551196" w:rsidRPr="00467C16" w:rsidRDefault="00551196" w:rsidP="00B95987">
      <w:pPr>
        <w:ind w:right="-142"/>
        <w:rPr>
          <w:rFonts w:ascii="Arial" w:hAnsi="Arial" w:cs="Arial"/>
          <w:b/>
          <w:bCs/>
          <w:sz w:val="28"/>
          <w:szCs w:val="28"/>
        </w:rPr>
      </w:pPr>
    </w:p>
    <w:p w14:paraId="7DDD9F55" w14:textId="1C5ED523" w:rsidR="00B95987" w:rsidRPr="00467C16" w:rsidRDefault="00B95987" w:rsidP="00B95987">
      <w:pPr>
        <w:ind w:left="567" w:right="-142"/>
        <w:rPr>
          <w:rFonts w:ascii="Arial" w:hAnsi="Arial" w:cs="Arial"/>
          <w:b/>
          <w:bCs/>
          <w:sz w:val="28"/>
          <w:szCs w:val="28"/>
          <w:u w:val="single"/>
        </w:rPr>
      </w:pPr>
      <w:r w:rsidRPr="00467C16">
        <w:rPr>
          <w:rFonts w:ascii="Arial" w:hAnsi="Arial" w:cs="Arial"/>
          <w:b/>
          <w:bCs/>
          <w:sz w:val="28"/>
          <w:szCs w:val="28"/>
          <w:u w:val="single"/>
        </w:rPr>
        <w:t>Points de contacts, horaires, fréquences et nombres de prélèvements de denrées alimentaires :</w:t>
      </w:r>
    </w:p>
    <w:p w14:paraId="0B7758F2" w14:textId="77777777" w:rsidR="00DC0E69" w:rsidRPr="00467C16" w:rsidRDefault="00DC0E69" w:rsidP="00DC0E69">
      <w:pPr>
        <w:ind w:left="567" w:right="-142"/>
        <w:jc w:val="both"/>
        <w:rPr>
          <w:rFonts w:ascii="Arial" w:hAnsi="Arial" w:cs="Arial"/>
          <w:b/>
          <w:sz w:val="24"/>
          <w:szCs w:val="24"/>
        </w:rPr>
      </w:pPr>
    </w:p>
    <w:tbl>
      <w:tblPr>
        <w:tblW w:w="2026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11"/>
        <w:gridCol w:w="3923"/>
        <w:gridCol w:w="1897"/>
        <w:gridCol w:w="1924"/>
        <w:gridCol w:w="3255"/>
        <w:gridCol w:w="6056"/>
      </w:tblGrid>
      <w:tr w:rsidR="004D2633" w:rsidRPr="00467C16" w14:paraId="11BC280F" w14:textId="77777777" w:rsidTr="005067AE">
        <w:trPr>
          <w:trHeight w:val="1131"/>
          <w:jc w:val="center"/>
        </w:trPr>
        <w:tc>
          <w:tcPr>
            <w:tcW w:w="3211" w:type="dxa"/>
            <w:shd w:val="clear" w:color="auto" w:fill="F2F2F2" w:themeFill="background1" w:themeFillShade="F2"/>
            <w:vAlign w:val="center"/>
          </w:tcPr>
          <w:p w14:paraId="7C9BED23" w14:textId="77777777" w:rsidR="004D2633" w:rsidRPr="00467C16" w:rsidRDefault="004D2633" w:rsidP="00AD48D1">
            <w:pPr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67C16">
              <w:rPr>
                <w:rFonts w:ascii="Arial" w:hAnsi="Arial" w:cs="Arial"/>
                <w:b/>
                <w:sz w:val="24"/>
                <w:szCs w:val="24"/>
              </w:rPr>
              <w:t>Point de restauration</w:t>
            </w:r>
          </w:p>
        </w:tc>
        <w:tc>
          <w:tcPr>
            <w:tcW w:w="3923" w:type="dxa"/>
            <w:shd w:val="clear" w:color="auto" w:fill="F2F2F2" w:themeFill="background1" w:themeFillShade="F2"/>
            <w:vAlign w:val="center"/>
          </w:tcPr>
          <w:p w14:paraId="04E564E2" w14:textId="77777777" w:rsidR="004D2633" w:rsidRPr="00467C16" w:rsidRDefault="004D2633" w:rsidP="00AD48D1">
            <w:pPr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67C16">
              <w:rPr>
                <w:rFonts w:ascii="Arial" w:hAnsi="Arial" w:cs="Arial"/>
                <w:b/>
                <w:sz w:val="24"/>
                <w:szCs w:val="24"/>
              </w:rPr>
              <w:t>Adresse géographique par point de restauration</w:t>
            </w:r>
          </w:p>
        </w:tc>
        <w:tc>
          <w:tcPr>
            <w:tcW w:w="1897" w:type="dxa"/>
            <w:shd w:val="clear" w:color="auto" w:fill="F2F2F2" w:themeFill="background1" w:themeFillShade="F2"/>
            <w:vAlign w:val="center"/>
          </w:tcPr>
          <w:p w14:paraId="6F5BEDAB" w14:textId="77777777" w:rsidR="004D2633" w:rsidRPr="00467C16" w:rsidRDefault="004D2633" w:rsidP="00AD48D1">
            <w:pPr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67C16">
              <w:rPr>
                <w:rFonts w:ascii="Arial" w:hAnsi="Arial" w:cs="Arial"/>
                <w:b/>
                <w:sz w:val="24"/>
                <w:szCs w:val="24"/>
              </w:rPr>
              <w:t xml:space="preserve">Effectif rationnaires </w:t>
            </w:r>
            <w:r w:rsidRPr="00467C16">
              <w:rPr>
                <w:rFonts w:ascii="Arial" w:hAnsi="Arial" w:cs="Arial"/>
                <w:b/>
                <w:sz w:val="24"/>
                <w:szCs w:val="24"/>
                <w:vertAlign w:val="superscript"/>
              </w:rPr>
              <w:t>(1)</w:t>
            </w:r>
          </w:p>
        </w:tc>
        <w:tc>
          <w:tcPr>
            <w:tcW w:w="1924" w:type="dxa"/>
            <w:shd w:val="clear" w:color="auto" w:fill="F2F2F2" w:themeFill="background1" w:themeFillShade="F2"/>
            <w:vAlign w:val="center"/>
          </w:tcPr>
          <w:p w14:paraId="34B9A279" w14:textId="645AF9E4" w:rsidR="004D2633" w:rsidRPr="00467C16" w:rsidRDefault="004D2633" w:rsidP="00256716">
            <w:pPr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67C16">
              <w:rPr>
                <w:rFonts w:ascii="Arial" w:hAnsi="Arial" w:cs="Arial"/>
                <w:b/>
                <w:sz w:val="24"/>
                <w:szCs w:val="24"/>
              </w:rPr>
              <w:t xml:space="preserve">Périodicité des prélèvements </w:t>
            </w:r>
            <w:r w:rsidR="0023109F" w:rsidRPr="00467C16">
              <w:rPr>
                <w:rFonts w:ascii="Arial" w:hAnsi="Arial" w:cs="Arial"/>
                <w:b/>
                <w:sz w:val="24"/>
                <w:szCs w:val="24"/>
              </w:rPr>
              <w:t>des denrées alimentaires</w:t>
            </w:r>
            <w:r w:rsidRPr="00467C16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3255" w:type="dxa"/>
            <w:shd w:val="clear" w:color="auto" w:fill="F2F2F2" w:themeFill="background1" w:themeFillShade="F2"/>
            <w:vAlign w:val="center"/>
          </w:tcPr>
          <w:p w14:paraId="509ABE6B" w14:textId="77777777" w:rsidR="00721DAB" w:rsidRPr="00467C16" w:rsidRDefault="004D2633" w:rsidP="004D2633">
            <w:pPr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67C16">
              <w:rPr>
                <w:rFonts w:ascii="Arial" w:hAnsi="Arial" w:cs="Arial"/>
                <w:b/>
                <w:sz w:val="24"/>
                <w:szCs w:val="24"/>
              </w:rPr>
              <w:t xml:space="preserve">Nombre et </w:t>
            </w:r>
            <w:r w:rsidR="00721DAB" w:rsidRPr="00467C16">
              <w:rPr>
                <w:rFonts w:ascii="Arial" w:hAnsi="Arial" w:cs="Arial"/>
                <w:b/>
                <w:sz w:val="24"/>
                <w:szCs w:val="24"/>
              </w:rPr>
              <w:t>type de</w:t>
            </w:r>
            <w:r w:rsidRPr="00467C16">
              <w:rPr>
                <w:rFonts w:ascii="Arial" w:hAnsi="Arial" w:cs="Arial"/>
                <w:b/>
                <w:sz w:val="24"/>
                <w:szCs w:val="24"/>
              </w:rPr>
              <w:t xml:space="preserve"> prélèvements </w:t>
            </w:r>
            <w:r w:rsidRPr="00467C16">
              <w:rPr>
                <w:rFonts w:ascii="Arial" w:hAnsi="Arial" w:cs="Arial"/>
                <w:b/>
                <w:sz w:val="24"/>
                <w:szCs w:val="24"/>
                <w:vertAlign w:val="superscript"/>
              </w:rPr>
              <w:t xml:space="preserve">  </w:t>
            </w:r>
            <w:r w:rsidRPr="00467C16">
              <w:rPr>
                <w:rFonts w:ascii="Arial" w:hAnsi="Arial" w:cs="Arial"/>
                <w:b/>
                <w:sz w:val="24"/>
                <w:szCs w:val="24"/>
              </w:rPr>
              <w:t>associés</w:t>
            </w:r>
          </w:p>
          <w:p w14:paraId="5B87ED21" w14:textId="77777777" w:rsidR="004D2633" w:rsidRPr="00467C16" w:rsidRDefault="004D2633" w:rsidP="004D2633">
            <w:pPr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67C16">
              <w:rPr>
                <w:rFonts w:ascii="Arial" w:hAnsi="Arial" w:cs="Arial"/>
                <w:b/>
                <w:sz w:val="24"/>
                <w:szCs w:val="24"/>
              </w:rPr>
              <w:t xml:space="preserve"> à la périodicité</w:t>
            </w:r>
          </w:p>
        </w:tc>
        <w:tc>
          <w:tcPr>
            <w:tcW w:w="6056" w:type="dxa"/>
            <w:shd w:val="clear" w:color="auto" w:fill="F2F2F2" w:themeFill="background1" w:themeFillShade="F2"/>
            <w:vAlign w:val="center"/>
          </w:tcPr>
          <w:p w14:paraId="13B83C2D" w14:textId="77777777" w:rsidR="005067AE" w:rsidRPr="00467C16" w:rsidRDefault="00B95987" w:rsidP="00B95987">
            <w:pPr>
              <w:spacing w:before="120"/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67C16">
              <w:rPr>
                <w:rFonts w:ascii="Arial" w:hAnsi="Arial" w:cs="Arial"/>
                <w:b/>
                <w:sz w:val="24"/>
                <w:szCs w:val="24"/>
              </w:rPr>
              <w:t>Horaires des prélèvements (</w:t>
            </w:r>
            <w:r w:rsidRPr="00467C16">
              <w:rPr>
                <w:rFonts w:ascii="Arial" w:hAnsi="Arial" w:cs="Arial"/>
                <w:b/>
                <w:sz w:val="36"/>
                <w:szCs w:val="36"/>
                <w:vertAlign w:val="subscript"/>
              </w:rPr>
              <w:t>*</w:t>
            </w:r>
            <w:r w:rsidRPr="00467C16">
              <w:rPr>
                <w:rFonts w:ascii="Arial" w:hAnsi="Arial" w:cs="Arial"/>
                <w:b/>
                <w:sz w:val="24"/>
                <w:szCs w:val="24"/>
              </w:rPr>
              <w:t xml:space="preserve">)                  </w:t>
            </w:r>
          </w:p>
          <w:p w14:paraId="418082CF" w14:textId="3B6E5B7A" w:rsidR="00B95987" w:rsidRPr="00467C16" w:rsidRDefault="00B95987" w:rsidP="00B95987">
            <w:pPr>
              <w:spacing w:before="120"/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67C16">
              <w:rPr>
                <w:rFonts w:ascii="Arial" w:hAnsi="Arial" w:cs="Arial"/>
                <w:b/>
                <w:sz w:val="24"/>
                <w:szCs w:val="24"/>
              </w:rPr>
              <w:t>(jours et heures)</w:t>
            </w:r>
          </w:p>
          <w:p w14:paraId="7A2714FD" w14:textId="77777777" w:rsidR="00B95987" w:rsidRPr="00467C16" w:rsidRDefault="00B95987" w:rsidP="00B95987">
            <w:pPr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67C16">
              <w:rPr>
                <w:rFonts w:ascii="Arial" w:hAnsi="Arial" w:cs="Arial"/>
                <w:b/>
                <w:sz w:val="24"/>
                <w:szCs w:val="24"/>
              </w:rPr>
              <w:t xml:space="preserve">---- </w:t>
            </w:r>
          </w:p>
          <w:p w14:paraId="485D2D4A" w14:textId="77777777" w:rsidR="00B95987" w:rsidRPr="00467C16" w:rsidRDefault="00B95987" w:rsidP="00B95987">
            <w:pPr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67C16">
              <w:rPr>
                <w:rFonts w:ascii="Arial" w:hAnsi="Arial" w:cs="Arial"/>
                <w:b/>
                <w:sz w:val="24"/>
                <w:szCs w:val="24"/>
              </w:rPr>
              <w:t xml:space="preserve">Points de contact et n° </w:t>
            </w:r>
            <w:r w:rsidRPr="00467C16">
              <w:rPr>
                <w:rFonts w:ascii="Arial" w:hAnsi="Arial" w:cs="Arial"/>
                <w:b/>
                <w:sz w:val="24"/>
                <w:szCs w:val="24"/>
              </w:rPr>
              <w:sym w:font="Wingdings" w:char="F028"/>
            </w:r>
          </w:p>
          <w:p w14:paraId="663B731E" w14:textId="67748657" w:rsidR="004D2633" w:rsidRPr="00467C16" w:rsidRDefault="004D2633" w:rsidP="00B95987">
            <w:pPr>
              <w:spacing w:after="120"/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4D2633" w:rsidRPr="00467C16" w14:paraId="78322A3E" w14:textId="77777777" w:rsidTr="005067AE">
        <w:trPr>
          <w:trHeight w:val="1134"/>
          <w:jc w:val="center"/>
        </w:trPr>
        <w:tc>
          <w:tcPr>
            <w:tcW w:w="3211" w:type="dxa"/>
            <w:vAlign w:val="center"/>
          </w:tcPr>
          <w:p w14:paraId="7A5978F9" w14:textId="77777777" w:rsidR="004D2633" w:rsidRPr="00467C16" w:rsidRDefault="00D3478E" w:rsidP="004D2633">
            <w:pPr>
              <w:pStyle w:val="Standard"/>
              <w:snapToGrid w:val="0"/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67C16">
              <w:rPr>
                <w:rFonts w:ascii="Arial" w:hAnsi="Arial" w:cs="Arial"/>
                <w:b/>
                <w:sz w:val="24"/>
                <w:szCs w:val="24"/>
              </w:rPr>
              <w:t>Annexe Saint Arnoul</w:t>
            </w:r>
          </w:p>
          <w:p w14:paraId="5582EB22" w14:textId="77777777" w:rsidR="00D3478E" w:rsidRPr="00467C16" w:rsidRDefault="00D3478E" w:rsidP="004D2633">
            <w:pPr>
              <w:pStyle w:val="Standard"/>
              <w:snapToGrid w:val="0"/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67C16">
              <w:rPr>
                <w:rFonts w:ascii="Arial" w:hAnsi="Arial" w:cs="Arial"/>
                <w:b/>
                <w:sz w:val="24"/>
                <w:szCs w:val="24"/>
              </w:rPr>
              <w:t>METZ</w:t>
            </w:r>
          </w:p>
        </w:tc>
        <w:tc>
          <w:tcPr>
            <w:tcW w:w="3923" w:type="dxa"/>
            <w:vAlign w:val="center"/>
          </w:tcPr>
          <w:p w14:paraId="1A8348CD" w14:textId="77777777" w:rsidR="004D2633" w:rsidRPr="00467C16" w:rsidRDefault="00D3478E" w:rsidP="004D263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67C16">
              <w:rPr>
                <w:rFonts w:ascii="Arial" w:hAnsi="Arial" w:cs="Arial"/>
                <w:b/>
                <w:sz w:val="24"/>
                <w:szCs w:val="24"/>
              </w:rPr>
              <w:t>Annexe Saint Arnoul</w:t>
            </w:r>
          </w:p>
          <w:p w14:paraId="398CA4F5" w14:textId="77777777" w:rsidR="00D3478E" w:rsidRPr="00467C16" w:rsidRDefault="00D3478E" w:rsidP="004D263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67C16">
              <w:rPr>
                <w:rFonts w:ascii="Arial" w:hAnsi="Arial" w:cs="Arial"/>
                <w:b/>
                <w:sz w:val="24"/>
                <w:szCs w:val="24"/>
              </w:rPr>
              <w:t>7 rue aux Ours</w:t>
            </w:r>
          </w:p>
          <w:p w14:paraId="63A12597" w14:textId="77777777" w:rsidR="00D3478E" w:rsidRPr="00467C16" w:rsidRDefault="00D3478E" w:rsidP="004D263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67C16">
              <w:rPr>
                <w:rFonts w:ascii="Arial" w:hAnsi="Arial" w:cs="Arial"/>
                <w:b/>
                <w:sz w:val="24"/>
                <w:szCs w:val="24"/>
              </w:rPr>
              <w:t>57000 METZ</w:t>
            </w:r>
          </w:p>
        </w:tc>
        <w:tc>
          <w:tcPr>
            <w:tcW w:w="1897" w:type="dxa"/>
            <w:vAlign w:val="center"/>
          </w:tcPr>
          <w:p w14:paraId="382C02D9" w14:textId="77777777" w:rsidR="004D2633" w:rsidRPr="00467C16" w:rsidRDefault="00D3478E" w:rsidP="004D2633">
            <w:pPr>
              <w:pStyle w:val="Standard"/>
              <w:snapToGrid w:val="0"/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67C16">
              <w:rPr>
                <w:rFonts w:ascii="Arial" w:hAnsi="Arial" w:cs="Arial"/>
                <w:b/>
                <w:sz w:val="24"/>
                <w:szCs w:val="24"/>
              </w:rPr>
              <w:t>200</w:t>
            </w:r>
          </w:p>
        </w:tc>
        <w:tc>
          <w:tcPr>
            <w:tcW w:w="1924" w:type="dxa"/>
            <w:vAlign w:val="center"/>
          </w:tcPr>
          <w:p w14:paraId="0B761561" w14:textId="77777777" w:rsidR="004D2633" w:rsidRPr="00467C16" w:rsidRDefault="00D3478E" w:rsidP="004D2633">
            <w:pPr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67C16">
              <w:rPr>
                <w:rFonts w:ascii="Arial" w:hAnsi="Arial" w:cs="Arial"/>
                <w:b/>
                <w:sz w:val="24"/>
                <w:szCs w:val="24"/>
              </w:rPr>
              <w:t>Trimestrielle</w:t>
            </w:r>
          </w:p>
        </w:tc>
        <w:tc>
          <w:tcPr>
            <w:tcW w:w="3255" w:type="dxa"/>
            <w:vAlign w:val="center"/>
          </w:tcPr>
          <w:p w14:paraId="4C1ED5D9" w14:textId="77777777" w:rsidR="004D2633" w:rsidRPr="00467C16" w:rsidRDefault="00D3478E" w:rsidP="004D2633">
            <w:pPr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67C16">
              <w:rPr>
                <w:rFonts w:ascii="Arial" w:hAnsi="Arial" w:cs="Arial"/>
                <w:b/>
                <w:sz w:val="24"/>
                <w:szCs w:val="24"/>
              </w:rPr>
              <w:t>5 échantillons d’un même produit</w:t>
            </w:r>
          </w:p>
        </w:tc>
        <w:tc>
          <w:tcPr>
            <w:tcW w:w="6056" w:type="dxa"/>
            <w:vAlign w:val="center"/>
          </w:tcPr>
          <w:p w14:paraId="55FEB4BB" w14:textId="77777777" w:rsidR="00B16A8C" w:rsidRPr="00467C16" w:rsidRDefault="00B16A8C" w:rsidP="004D40B7">
            <w:pPr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67C16">
              <w:rPr>
                <w:rFonts w:ascii="Arial" w:hAnsi="Arial" w:cs="Arial"/>
                <w:b/>
                <w:sz w:val="24"/>
                <w:szCs w:val="24"/>
              </w:rPr>
              <w:t xml:space="preserve">Mardi au jeudi – De </w:t>
            </w:r>
            <w:r w:rsidR="006C5D00" w:rsidRPr="00467C16">
              <w:rPr>
                <w:rFonts w:ascii="Arial" w:hAnsi="Arial" w:cs="Arial"/>
                <w:b/>
                <w:sz w:val="24"/>
                <w:szCs w:val="24"/>
              </w:rPr>
              <w:t>10</w:t>
            </w:r>
            <w:r w:rsidRPr="00467C16">
              <w:rPr>
                <w:rFonts w:ascii="Arial" w:hAnsi="Arial" w:cs="Arial"/>
                <w:b/>
                <w:sz w:val="24"/>
                <w:szCs w:val="24"/>
              </w:rPr>
              <w:t>h00 à 12h00</w:t>
            </w:r>
          </w:p>
          <w:p w14:paraId="7D05093C" w14:textId="77777777" w:rsidR="005067AE" w:rsidRPr="00467C16" w:rsidRDefault="00DB3979" w:rsidP="0057791B">
            <w:pPr>
              <w:ind w:right="-142"/>
              <w:jc w:val="center"/>
              <w:rPr>
                <w:rStyle w:val="Lienhypertexte"/>
                <w:rFonts w:ascii="Arial" w:hAnsi="Arial" w:cs="Arial"/>
                <w:b/>
                <w:sz w:val="24"/>
                <w:szCs w:val="24"/>
              </w:rPr>
            </w:pPr>
            <w:hyperlink r:id="rId17" w:history="1">
              <w:r w:rsidR="005067AE" w:rsidRPr="00467C16">
                <w:rPr>
                  <w:rStyle w:val="Lienhypertexte"/>
                  <w:rFonts w:ascii="Arial" w:hAnsi="Arial" w:cs="Arial"/>
                  <w:b/>
                  <w:sz w:val="24"/>
                  <w:szCs w:val="24"/>
                </w:rPr>
                <w:t>gsbdd-mtz-rhl.resp.fct@intradef.gouv.fr</w:t>
              </w:r>
            </w:hyperlink>
          </w:p>
          <w:p w14:paraId="33239C5B" w14:textId="0261CD13" w:rsidR="00345D51" w:rsidRPr="00467C16" w:rsidRDefault="00345D51" w:rsidP="0057791B">
            <w:pPr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67C16">
              <w:rPr>
                <w:rFonts w:ascii="Arial" w:hAnsi="Arial" w:cs="Arial"/>
                <w:b/>
                <w:sz w:val="24"/>
                <w:szCs w:val="24"/>
              </w:rPr>
              <w:t>03.87.15.35.</w:t>
            </w:r>
            <w:r w:rsidR="000F7792" w:rsidRPr="00467C16">
              <w:rPr>
                <w:rFonts w:ascii="Arial" w:hAnsi="Arial" w:cs="Arial"/>
                <w:b/>
                <w:sz w:val="24"/>
                <w:szCs w:val="24"/>
              </w:rPr>
              <w:t>0</w:t>
            </w:r>
            <w:r w:rsidR="0057791B" w:rsidRPr="00467C16">
              <w:rPr>
                <w:rFonts w:ascii="Arial" w:hAnsi="Arial" w:cs="Arial"/>
                <w:b/>
                <w:sz w:val="24"/>
                <w:szCs w:val="24"/>
              </w:rPr>
              <w:t>6</w:t>
            </w:r>
          </w:p>
        </w:tc>
      </w:tr>
      <w:tr w:rsidR="006F6049" w:rsidRPr="00467C16" w14:paraId="71E8F1C8" w14:textId="77777777" w:rsidTr="005067AE">
        <w:trPr>
          <w:trHeight w:val="1134"/>
          <w:jc w:val="center"/>
        </w:trPr>
        <w:tc>
          <w:tcPr>
            <w:tcW w:w="3211" w:type="dxa"/>
            <w:vAlign w:val="center"/>
          </w:tcPr>
          <w:p w14:paraId="378B8EE6" w14:textId="77777777" w:rsidR="006F6049" w:rsidRPr="00467C16" w:rsidRDefault="00D3478E" w:rsidP="006F6049">
            <w:pPr>
              <w:pStyle w:val="Standard"/>
              <w:snapToGrid w:val="0"/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67C16">
              <w:rPr>
                <w:rFonts w:ascii="Arial" w:hAnsi="Arial" w:cs="Arial"/>
                <w:b/>
                <w:sz w:val="24"/>
                <w:szCs w:val="24"/>
              </w:rPr>
              <w:t>Annexe Séré de Rivières</w:t>
            </w:r>
          </w:p>
          <w:p w14:paraId="7FF5E97D" w14:textId="77777777" w:rsidR="00D3478E" w:rsidRPr="00467C16" w:rsidRDefault="00D3478E" w:rsidP="006F6049">
            <w:pPr>
              <w:pStyle w:val="Standard"/>
              <w:snapToGrid w:val="0"/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67C16">
              <w:rPr>
                <w:rFonts w:ascii="Arial" w:hAnsi="Arial" w:cs="Arial"/>
                <w:b/>
                <w:sz w:val="24"/>
                <w:szCs w:val="24"/>
              </w:rPr>
              <w:t>METZ</w:t>
            </w:r>
          </w:p>
        </w:tc>
        <w:tc>
          <w:tcPr>
            <w:tcW w:w="3923" w:type="dxa"/>
            <w:vAlign w:val="center"/>
          </w:tcPr>
          <w:p w14:paraId="180B5BBF" w14:textId="77777777" w:rsidR="006F6049" w:rsidRPr="00467C16" w:rsidRDefault="00D3478E" w:rsidP="006F604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67C16">
              <w:rPr>
                <w:rFonts w:ascii="Arial" w:hAnsi="Arial" w:cs="Arial"/>
                <w:b/>
                <w:sz w:val="24"/>
                <w:szCs w:val="24"/>
              </w:rPr>
              <w:t>Quartier Séré de Rivières</w:t>
            </w:r>
          </w:p>
          <w:p w14:paraId="06CB6144" w14:textId="77777777" w:rsidR="00D3478E" w:rsidRPr="00467C16" w:rsidRDefault="00D3478E" w:rsidP="006F604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67C16">
              <w:rPr>
                <w:rFonts w:ascii="Arial" w:hAnsi="Arial" w:cs="Arial"/>
                <w:b/>
                <w:sz w:val="24"/>
                <w:szCs w:val="24"/>
              </w:rPr>
              <w:t>2 avenue de Blida</w:t>
            </w:r>
          </w:p>
          <w:p w14:paraId="435F2DFE" w14:textId="77777777" w:rsidR="00D3478E" w:rsidRPr="00467C16" w:rsidRDefault="00D3478E" w:rsidP="006F604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67C16">
              <w:rPr>
                <w:rFonts w:ascii="Arial" w:hAnsi="Arial" w:cs="Arial"/>
                <w:b/>
                <w:sz w:val="24"/>
                <w:szCs w:val="24"/>
              </w:rPr>
              <w:t>57000 METZ</w:t>
            </w:r>
          </w:p>
        </w:tc>
        <w:tc>
          <w:tcPr>
            <w:tcW w:w="1897" w:type="dxa"/>
            <w:vAlign w:val="center"/>
          </w:tcPr>
          <w:p w14:paraId="35743D45" w14:textId="77777777" w:rsidR="006F6049" w:rsidRPr="00467C16" w:rsidRDefault="00F81F45" w:rsidP="006F6049">
            <w:pPr>
              <w:pStyle w:val="Standard"/>
              <w:snapToGrid w:val="0"/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67C16">
              <w:rPr>
                <w:rFonts w:ascii="Arial" w:hAnsi="Arial" w:cs="Arial"/>
                <w:b/>
                <w:sz w:val="24"/>
                <w:szCs w:val="24"/>
              </w:rPr>
              <w:t>350</w:t>
            </w:r>
          </w:p>
        </w:tc>
        <w:tc>
          <w:tcPr>
            <w:tcW w:w="1924" w:type="dxa"/>
            <w:vAlign w:val="center"/>
          </w:tcPr>
          <w:p w14:paraId="475F4B4B" w14:textId="77777777" w:rsidR="006F6049" w:rsidRPr="00467C16" w:rsidRDefault="006F6049" w:rsidP="006F6049">
            <w:pPr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67C16">
              <w:rPr>
                <w:rFonts w:ascii="Arial" w:hAnsi="Arial" w:cs="Arial"/>
                <w:b/>
                <w:sz w:val="24"/>
                <w:szCs w:val="24"/>
              </w:rPr>
              <w:t>Trimestrielle</w:t>
            </w:r>
          </w:p>
        </w:tc>
        <w:tc>
          <w:tcPr>
            <w:tcW w:w="3255" w:type="dxa"/>
            <w:vAlign w:val="center"/>
          </w:tcPr>
          <w:p w14:paraId="2DD8642C" w14:textId="77777777" w:rsidR="006F6049" w:rsidRPr="00467C16" w:rsidRDefault="00D3478E" w:rsidP="006F6049">
            <w:pPr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67C16">
              <w:rPr>
                <w:rFonts w:ascii="Arial" w:hAnsi="Arial" w:cs="Arial"/>
                <w:b/>
                <w:sz w:val="24"/>
                <w:szCs w:val="24"/>
              </w:rPr>
              <w:t>5 échantillons d’un même produit</w:t>
            </w:r>
          </w:p>
        </w:tc>
        <w:tc>
          <w:tcPr>
            <w:tcW w:w="6056" w:type="dxa"/>
            <w:shd w:val="clear" w:color="auto" w:fill="auto"/>
            <w:vAlign w:val="center"/>
          </w:tcPr>
          <w:p w14:paraId="6187C359" w14:textId="77777777" w:rsidR="00B16A8C" w:rsidRPr="00467C16" w:rsidRDefault="00B16A8C" w:rsidP="004D40B7">
            <w:pPr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67C16">
              <w:rPr>
                <w:rFonts w:ascii="Arial" w:hAnsi="Arial" w:cs="Arial"/>
                <w:b/>
                <w:sz w:val="24"/>
                <w:szCs w:val="24"/>
              </w:rPr>
              <w:t xml:space="preserve">Mardi au jeudi – De </w:t>
            </w:r>
            <w:r w:rsidR="006C5D00" w:rsidRPr="00467C16">
              <w:rPr>
                <w:rFonts w:ascii="Arial" w:hAnsi="Arial" w:cs="Arial"/>
                <w:b/>
                <w:sz w:val="24"/>
                <w:szCs w:val="24"/>
              </w:rPr>
              <w:t>10</w:t>
            </w:r>
            <w:r w:rsidRPr="00467C16">
              <w:rPr>
                <w:rFonts w:ascii="Arial" w:hAnsi="Arial" w:cs="Arial"/>
                <w:b/>
                <w:sz w:val="24"/>
                <w:szCs w:val="24"/>
              </w:rPr>
              <w:t>h00 à 12h00</w:t>
            </w:r>
          </w:p>
          <w:p w14:paraId="538AD3E0" w14:textId="77777777" w:rsidR="005067AE" w:rsidRPr="00467C16" w:rsidRDefault="00DB3979" w:rsidP="0057791B">
            <w:pPr>
              <w:ind w:right="-142"/>
              <w:jc w:val="center"/>
              <w:rPr>
                <w:rStyle w:val="Lienhypertexte"/>
                <w:rFonts w:ascii="Arial" w:hAnsi="Arial" w:cs="Arial"/>
                <w:b/>
                <w:sz w:val="24"/>
                <w:szCs w:val="24"/>
              </w:rPr>
            </w:pPr>
            <w:hyperlink r:id="rId18" w:history="1">
              <w:r w:rsidR="005067AE" w:rsidRPr="00467C16">
                <w:rPr>
                  <w:rStyle w:val="Lienhypertexte"/>
                  <w:rFonts w:ascii="Arial" w:hAnsi="Arial" w:cs="Arial"/>
                  <w:b/>
                  <w:sz w:val="24"/>
                  <w:szCs w:val="24"/>
                </w:rPr>
                <w:t>gsbdd-mtz-rhl-sdr.gerant.fct@intradef.gouv.fr</w:t>
              </w:r>
            </w:hyperlink>
          </w:p>
          <w:p w14:paraId="54739A07" w14:textId="08161E08" w:rsidR="007C0304" w:rsidRPr="00467C16" w:rsidRDefault="007C0304" w:rsidP="0057791B">
            <w:pPr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67C16">
              <w:rPr>
                <w:rFonts w:ascii="Arial" w:hAnsi="Arial" w:cs="Arial"/>
                <w:b/>
                <w:sz w:val="24"/>
                <w:szCs w:val="24"/>
              </w:rPr>
              <w:t>03.87.15.</w:t>
            </w:r>
            <w:r w:rsidR="0057791B" w:rsidRPr="00467C16">
              <w:rPr>
                <w:rFonts w:ascii="Arial" w:hAnsi="Arial" w:cs="Arial"/>
                <w:b/>
                <w:sz w:val="24"/>
                <w:szCs w:val="24"/>
              </w:rPr>
              <w:t>0</w:t>
            </w:r>
            <w:r w:rsidR="000F7792" w:rsidRPr="00467C16">
              <w:rPr>
                <w:rFonts w:ascii="Arial" w:hAnsi="Arial" w:cs="Arial"/>
                <w:b/>
                <w:sz w:val="24"/>
                <w:szCs w:val="24"/>
              </w:rPr>
              <w:t>0</w:t>
            </w:r>
            <w:r w:rsidR="00BA727A" w:rsidRPr="00467C16">
              <w:rPr>
                <w:rFonts w:ascii="Arial" w:hAnsi="Arial" w:cs="Arial"/>
                <w:b/>
                <w:sz w:val="24"/>
                <w:szCs w:val="24"/>
              </w:rPr>
              <w:t>.0</w:t>
            </w:r>
            <w:r w:rsidR="000F7792" w:rsidRPr="00467C16">
              <w:rPr>
                <w:rFonts w:ascii="Arial" w:hAnsi="Arial" w:cs="Arial"/>
                <w:b/>
                <w:sz w:val="24"/>
                <w:szCs w:val="24"/>
              </w:rPr>
              <w:t>5</w:t>
            </w:r>
          </w:p>
        </w:tc>
      </w:tr>
      <w:tr w:rsidR="006F6049" w:rsidRPr="00467C16" w14:paraId="4DCFF26B" w14:textId="77777777" w:rsidTr="005067AE">
        <w:trPr>
          <w:trHeight w:val="1134"/>
          <w:jc w:val="center"/>
        </w:trPr>
        <w:tc>
          <w:tcPr>
            <w:tcW w:w="3211" w:type="dxa"/>
            <w:vAlign w:val="center"/>
          </w:tcPr>
          <w:p w14:paraId="555BABD4" w14:textId="77777777" w:rsidR="00F15784" w:rsidRPr="00467C16" w:rsidRDefault="00D3478E" w:rsidP="006F6049">
            <w:pPr>
              <w:pStyle w:val="Standard"/>
              <w:snapToGrid w:val="0"/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467C16">
              <w:rPr>
                <w:rFonts w:ascii="Arial" w:hAnsi="Arial" w:cs="Arial"/>
                <w:b/>
                <w:sz w:val="24"/>
                <w:szCs w:val="24"/>
              </w:rPr>
              <w:t>Annexe Jeanne d’Arc</w:t>
            </w:r>
          </w:p>
          <w:p w14:paraId="38DBBB4F" w14:textId="77777777" w:rsidR="00D3478E" w:rsidRPr="00467C16" w:rsidRDefault="00D3478E" w:rsidP="006F6049">
            <w:pPr>
              <w:pStyle w:val="Standard"/>
              <w:snapToGrid w:val="0"/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467C16">
              <w:rPr>
                <w:rFonts w:ascii="Arial" w:hAnsi="Arial" w:cs="Arial"/>
                <w:b/>
                <w:sz w:val="24"/>
                <w:szCs w:val="24"/>
                <w:lang w:val="en-US"/>
              </w:rPr>
              <w:t>THIONVILLE</w:t>
            </w:r>
          </w:p>
        </w:tc>
        <w:tc>
          <w:tcPr>
            <w:tcW w:w="3923" w:type="dxa"/>
            <w:vAlign w:val="center"/>
          </w:tcPr>
          <w:p w14:paraId="60AD90A0" w14:textId="77777777" w:rsidR="006F6049" w:rsidRPr="00467C16" w:rsidRDefault="00D3478E" w:rsidP="00D3478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67C16">
              <w:rPr>
                <w:rFonts w:ascii="Arial" w:hAnsi="Arial" w:cs="Arial"/>
                <w:b/>
                <w:sz w:val="24"/>
                <w:szCs w:val="24"/>
              </w:rPr>
              <w:t>Quartier Jeanne d’Arc</w:t>
            </w:r>
          </w:p>
          <w:p w14:paraId="7D923C89" w14:textId="77777777" w:rsidR="00D3478E" w:rsidRPr="00467C16" w:rsidRDefault="00D3478E" w:rsidP="00D3478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67C16">
              <w:rPr>
                <w:rFonts w:ascii="Arial" w:hAnsi="Arial" w:cs="Arial"/>
                <w:b/>
                <w:sz w:val="24"/>
                <w:szCs w:val="24"/>
              </w:rPr>
              <w:t>Avenue du XXe Corps</w:t>
            </w:r>
          </w:p>
          <w:p w14:paraId="6E2961FB" w14:textId="77777777" w:rsidR="00D3478E" w:rsidRPr="00467C16" w:rsidRDefault="00D3478E" w:rsidP="00D3478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67C16">
              <w:rPr>
                <w:rFonts w:ascii="Arial" w:hAnsi="Arial" w:cs="Arial"/>
                <w:b/>
                <w:sz w:val="24"/>
                <w:szCs w:val="24"/>
              </w:rPr>
              <w:t>57100 THIONVILLE</w:t>
            </w:r>
          </w:p>
        </w:tc>
        <w:tc>
          <w:tcPr>
            <w:tcW w:w="1897" w:type="dxa"/>
            <w:vAlign w:val="center"/>
          </w:tcPr>
          <w:p w14:paraId="44A0D118" w14:textId="77777777" w:rsidR="006F6049" w:rsidRPr="00467C16" w:rsidRDefault="00D3478E" w:rsidP="006F6049">
            <w:pPr>
              <w:pStyle w:val="Standard"/>
              <w:snapToGrid w:val="0"/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67C16">
              <w:rPr>
                <w:rFonts w:ascii="Arial" w:hAnsi="Arial" w:cs="Arial"/>
                <w:b/>
                <w:sz w:val="24"/>
                <w:szCs w:val="24"/>
              </w:rPr>
              <w:t>250</w:t>
            </w:r>
          </w:p>
        </w:tc>
        <w:tc>
          <w:tcPr>
            <w:tcW w:w="1924" w:type="dxa"/>
            <w:vAlign w:val="center"/>
          </w:tcPr>
          <w:p w14:paraId="688269BF" w14:textId="77777777" w:rsidR="006F6049" w:rsidRPr="00467C16" w:rsidRDefault="00D3478E" w:rsidP="006F6049">
            <w:pPr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67C16">
              <w:rPr>
                <w:rFonts w:ascii="Arial" w:hAnsi="Arial" w:cs="Arial"/>
                <w:b/>
                <w:sz w:val="24"/>
                <w:szCs w:val="24"/>
              </w:rPr>
              <w:t>Trimestrielle</w:t>
            </w:r>
          </w:p>
        </w:tc>
        <w:tc>
          <w:tcPr>
            <w:tcW w:w="3255" w:type="dxa"/>
            <w:vAlign w:val="center"/>
          </w:tcPr>
          <w:p w14:paraId="6E1FB108" w14:textId="77777777" w:rsidR="006F6049" w:rsidRPr="00467C16" w:rsidRDefault="00D3478E" w:rsidP="006F6049">
            <w:pPr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67C16">
              <w:rPr>
                <w:rFonts w:ascii="Arial" w:hAnsi="Arial" w:cs="Arial"/>
                <w:b/>
                <w:sz w:val="24"/>
                <w:szCs w:val="24"/>
              </w:rPr>
              <w:t>5 échantillons d’un même produit</w:t>
            </w:r>
          </w:p>
        </w:tc>
        <w:tc>
          <w:tcPr>
            <w:tcW w:w="6056" w:type="dxa"/>
            <w:vAlign w:val="center"/>
          </w:tcPr>
          <w:p w14:paraId="50D76848" w14:textId="77777777" w:rsidR="00B16A8C" w:rsidRPr="00467C16" w:rsidRDefault="00B16A8C" w:rsidP="004D40B7">
            <w:pPr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67C16">
              <w:rPr>
                <w:rFonts w:ascii="Arial" w:hAnsi="Arial" w:cs="Arial"/>
                <w:b/>
                <w:sz w:val="24"/>
                <w:szCs w:val="24"/>
              </w:rPr>
              <w:t xml:space="preserve">Mardi au jeudi – De </w:t>
            </w:r>
            <w:r w:rsidR="00304F8D" w:rsidRPr="00467C16">
              <w:rPr>
                <w:rFonts w:ascii="Arial" w:hAnsi="Arial" w:cs="Arial"/>
                <w:b/>
                <w:sz w:val="24"/>
                <w:szCs w:val="24"/>
              </w:rPr>
              <w:t>10</w:t>
            </w:r>
            <w:r w:rsidRPr="00467C16">
              <w:rPr>
                <w:rFonts w:ascii="Arial" w:hAnsi="Arial" w:cs="Arial"/>
                <w:b/>
                <w:sz w:val="24"/>
                <w:szCs w:val="24"/>
              </w:rPr>
              <w:t>h00 à 12h00</w:t>
            </w:r>
          </w:p>
          <w:p w14:paraId="4891FF5C" w14:textId="77777777" w:rsidR="005067AE" w:rsidRPr="00467C16" w:rsidRDefault="00DB3979" w:rsidP="0057791B">
            <w:pPr>
              <w:ind w:right="-142"/>
              <w:jc w:val="center"/>
              <w:rPr>
                <w:rStyle w:val="Lienhypertexte"/>
                <w:rFonts w:ascii="Arial" w:hAnsi="Arial" w:cs="Arial"/>
                <w:b/>
                <w:sz w:val="24"/>
                <w:szCs w:val="24"/>
              </w:rPr>
            </w:pPr>
            <w:hyperlink r:id="rId19" w:history="1">
              <w:r w:rsidR="005067AE" w:rsidRPr="00467C16">
                <w:rPr>
                  <w:rStyle w:val="Lienhypertexte"/>
                  <w:rFonts w:ascii="Arial" w:hAnsi="Arial" w:cs="Arial"/>
                  <w:b/>
                  <w:sz w:val="24"/>
                  <w:szCs w:val="24"/>
                </w:rPr>
                <w:t>gsbdd-mtz-rhl-thionville.resp.fct@intradef.gouv.fr</w:t>
              </w:r>
            </w:hyperlink>
          </w:p>
          <w:p w14:paraId="03076590" w14:textId="35779B6A" w:rsidR="007C0304" w:rsidRPr="00467C16" w:rsidRDefault="007C0304" w:rsidP="0057791B">
            <w:pPr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67C16">
              <w:rPr>
                <w:rFonts w:ascii="Arial" w:hAnsi="Arial" w:cs="Arial"/>
                <w:b/>
                <w:sz w:val="24"/>
                <w:szCs w:val="24"/>
              </w:rPr>
              <w:t>03.82.88.</w:t>
            </w:r>
            <w:r w:rsidR="0057791B" w:rsidRPr="00467C16">
              <w:rPr>
                <w:rFonts w:ascii="Arial" w:hAnsi="Arial" w:cs="Arial"/>
                <w:b/>
                <w:sz w:val="24"/>
                <w:szCs w:val="24"/>
              </w:rPr>
              <w:t>82</w:t>
            </w:r>
            <w:r w:rsidRPr="00467C16">
              <w:rPr>
                <w:rFonts w:ascii="Arial" w:hAnsi="Arial" w:cs="Arial"/>
                <w:b/>
                <w:sz w:val="24"/>
                <w:szCs w:val="24"/>
              </w:rPr>
              <w:t>.</w:t>
            </w:r>
            <w:r w:rsidR="0057791B" w:rsidRPr="00467C16">
              <w:rPr>
                <w:rFonts w:ascii="Arial" w:hAnsi="Arial" w:cs="Arial"/>
                <w:b/>
                <w:sz w:val="24"/>
                <w:szCs w:val="24"/>
              </w:rPr>
              <w:t>2</w:t>
            </w:r>
            <w:r w:rsidR="00C63CD0" w:rsidRPr="00467C16">
              <w:rPr>
                <w:rFonts w:ascii="Arial" w:hAnsi="Arial" w:cs="Arial"/>
                <w:b/>
                <w:sz w:val="24"/>
                <w:szCs w:val="24"/>
              </w:rPr>
              <w:t>9</w:t>
            </w:r>
          </w:p>
        </w:tc>
      </w:tr>
      <w:tr w:rsidR="00551196" w:rsidRPr="00467C16" w14:paraId="517F9BAC" w14:textId="77777777" w:rsidTr="005067AE">
        <w:trPr>
          <w:trHeight w:val="1134"/>
          <w:jc w:val="center"/>
        </w:trPr>
        <w:tc>
          <w:tcPr>
            <w:tcW w:w="3211" w:type="dxa"/>
            <w:vAlign w:val="center"/>
          </w:tcPr>
          <w:p w14:paraId="1EDBCC15" w14:textId="17CA1702" w:rsidR="00551196" w:rsidRPr="00467C16" w:rsidRDefault="00420695" w:rsidP="00551196">
            <w:pPr>
              <w:pStyle w:val="Standard"/>
              <w:snapToGrid w:val="0"/>
              <w:ind w:right="-14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7C16">
              <w:rPr>
                <w:rFonts w:ascii="Arial" w:hAnsi="Arial" w:cs="Arial"/>
                <w:b/>
                <w:sz w:val="24"/>
                <w:szCs w:val="24"/>
              </w:rPr>
              <w:t>Antenne MAGINOT</w:t>
            </w:r>
          </w:p>
        </w:tc>
        <w:tc>
          <w:tcPr>
            <w:tcW w:w="3923" w:type="dxa"/>
            <w:vAlign w:val="center"/>
          </w:tcPr>
          <w:p w14:paraId="06155CA5" w14:textId="77777777" w:rsidR="00551196" w:rsidRPr="00467C16" w:rsidRDefault="00551196" w:rsidP="0055119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67C16">
              <w:rPr>
                <w:rFonts w:ascii="Arial" w:hAnsi="Arial" w:cs="Arial"/>
                <w:b/>
                <w:sz w:val="24"/>
                <w:szCs w:val="24"/>
              </w:rPr>
              <w:t>Quartier MAGINOT</w:t>
            </w:r>
          </w:p>
          <w:p w14:paraId="7C8FC722" w14:textId="77777777" w:rsidR="00551196" w:rsidRPr="00467C16" w:rsidRDefault="00551196" w:rsidP="0055119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67C16">
              <w:rPr>
                <w:rFonts w:ascii="Arial" w:hAnsi="Arial" w:cs="Arial"/>
                <w:b/>
                <w:sz w:val="24"/>
                <w:szCs w:val="24"/>
              </w:rPr>
              <w:t>Avenue Pierre Goubet</w:t>
            </w:r>
          </w:p>
          <w:p w14:paraId="71310FED" w14:textId="32D74F19" w:rsidR="00551196" w:rsidRPr="00467C16" w:rsidRDefault="00551196" w:rsidP="0055119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7C16">
              <w:rPr>
                <w:rFonts w:ascii="Arial" w:hAnsi="Arial" w:cs="Arial"/>
                <w:b/>
                <w:sz w:val="24"/>
                <w:szCs w:val="24"/>
              </w:rPr>
              <w:t>55840 THIERVILLE SUR MEUSE</w:t>
            </w:r>
          </w:p>
        </w:tc>
        <w:tc>
          <w:tcPr>
            <w:tcW w:w="1897" w:type="dxa"/>
            <w:vAlign w:val="center"/>
          </w:tcPr>
          <w:p w14:paraId="023CF030" w14:textId="090253B8" w:rsidR="00551196" w:rsidRPr="00467C16" w:rsidRDefault="00551196" w:rsidP="00551196">
            <w:pPr>
              <w:pStyle w:val="Standard"/>
              <w:snapToGrid w:val="0"/>
              <w:ind w:right="-14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7C16">
              <w:rPr>
                <w:rFonts w:ascii="Arial" w:hAnsi="Arial" w:cs="Arial"/>
                <w:b/>
                <w:sz w:val="24"/>
                <w:szCs w:val="24"/>
              </w:rPr>
              <w:t>600</w:t>
            </w:r>
          </w:p>
        </w:tc>
        <w:tc>
          <w:tcPr>
            <w:tcW w:w="1924" w:type="dxa"/>
            <w:vAlign w:val="center"/>
          </w:tcPr>
          <w:p w14:paraId="76D702ED" w14:textId="395260F5" w:rsidR="00551196" w:rsidRPr="00467C16" w:rsidRDefault="00551196" w:rsidP="00551196">
            <w:pPr>
              <w:ind w:right="-14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7C16">
              <w:rPr>
                <w:rFonts w:ascii="Arial" w:hAnsi="Arial" w:cs="Arial"/>
                <w:b/>
                <w:sz w:val="24"/>
                <w:szCs w:val="24"/>
              </w:rPr>
              <w:t>Trimestrielle</w:t>
            </w:r>
          </w:p>
        </w:tc>
        <w:tc>
          <w:tcPr>
            <w:tcW w:w="3255" w:type="dxa"/>
            <w:vAlign w:val="center"/>
          </w:tcPr>
          <w:p w14:paraId="285E69CD" w14:textId="77777777" w:rsidR="00551196" w:rsidRPr="00467C16" w:rsidRDefault="00551196" w:rsidP="00551196">
            <w:pPr>
              <w:pStyle w:val="Standard"/>
              <w:snapToGrid w:val="0"/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67C16">
              <w:rPr>
                <w:rFonts w:ascii="Arial" w:hAnsi="Arial" w:cs="Arial"/>
                <w:b/>
                <w:sz w:val="24"/>
                <w:szCs w:val="24"/>
              </w:rPr>
              <w:t xml:space="preserve">5 échantillon de </w:t>
            </w:r>
          </w:p>
          <w:p w14:paraId="319845B9" w14:textId="490DAC4C" w:rsidR="00551196" w:rsidRPr="00467C16" w:rsidRDefault="00551196" w:rsidP="00551196">
            <w:pPr>
              <w:ind w:right="-14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7C16">
              <w:rPr>
                <w:rFonts w:ascii="Arial" w:hAnsi="Arial" w:cs="Arial"/>
                <w:b/>
                <w:sz w:val="24"/>
                <w:szCs w:val="24"/>
              </w:rPr>
              <w:t>3 produits différents</w:t>
            </w:r>
          </w:p>
        </w:tc>
        <w:tc>
          <w:tcPr>
            <w:tcW w:w="6056" w:type="dxa"/>
            <w:vAlign w:val="center"/>
          </w:tcPr>
          <w:p w14:paraId="2AE00463" w14:textId="3061FD5D" w:rsidR="005067AE" w:rsidRPr="00467C16" w:rsidRDefault="00551196" w:rsidP="005067AE">
            <w:pPr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67C16">
              <w:rPr>
                <w:rFonts w:ascii="Arial" w:hAnsi="Arial" w:cs="Arial"/>
                <w:b/>
                <w:sz w:val="24"/>
                <w:szCs w:val="24"/>
              </w:rPr>
              <w:t>Du mardi au jeudi - De 11h00 à 12h30</w:t>
            </w:r>
          </w:p>
          <w:p w14:paraId="5C7A015E" w14:textId="77777777" w:rsidR="005067AE" w:rsidRPr="00467C16" w:rsidRDefault="00DB3979" w:rsidP="00551196">
            <w:pPr>
              <w:ind w:right="-142"/>
              <w:jc w:val="center"/>
              <w:rPr>
                <w:rStyle w:val="Lienhypertexte"/>
                <w:rFonts w:ascii="Arial" w:hAnsi="Arial" w:cs="Arial"/>
                <w:b/>
                <w:sz w:val="24"/>
                <w:szCs w:val="24"/>
              </w:rPr>
            </w:pPr>
            <w:hyperlink r:id="rId20" w:history="1">
              <w:r w:rsidR="005067AE" w:rsidRPr="00467C16">
                <w:rPr>
                  <w:rStyle w:val="Lienhypertexte"/>
                  <w:rFonts w:ascii="Arial" w:hAnsi="Arial" w:cs="Arial"/>
                  <w:b/>
                  <w:sz w:val="24"/>
                  <w:szCs w:val="24"/>
                </w:rPr>
                <w:t>gsbdd-vrn-restau-succ-verdun.resp.fct@intradef.gouv.fr</w:t>
              </w:r>
            </w:hyperlink>
          </w:p>
          <w:p w14:paraId="39B78BEB" w14:textId="6D39C651" w:rsidR="00551196" w:rsidRPr="00467C16" w:rsidRDefault="00551196" w:rsidP="00551196">
            <w:pPr>
              <w:ind w:right="-14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7C16">
              <w:rPr>
                <w:rFonts w:ascii="Arial" w:hAnsi="Arial" w:cs="Arial"/>
                <w:b/>
                <w:sz w:val="22"/>
                <w:szCs w:val="22"/>
              </w:rPr>
              <w:t>03 29 73 59 44</w:t>
            </w:r>
          </w:p>
        </w:tc>
      </w:tr>
      <w:tr w:rsidR="00551196" w:rsidRPr="00467C16" w14:paraId="073C6706" w14:textId="77777777" w:rsidTr="005067AE">
        <w:trPr>
          <w:trHeight w:val="1134"/>
          <w:jc w:val="center"/>
        </w:trPr>
        <w:tc>
          <w:tcPr>
            <w:tcW w:w="3211" w:type="dxa"/>
            <w:vAlign w:val="center"/>
          </w:tcPr>
          <w:p w14:paraId="04460539" w14:textId="65C6FCD2" w:rsidR="00551196" w:rsidRPr="00467C16" w:rsidRDefault="00551196" w:rsidP="00420695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67C16">
              <w:rPr>
                <w:rFonts w:ascii="Arial" w:hAnsi="Arial" w:cs="Arial"/>
                <w:b/>
                <w:sz w:val="24"/>
                <w:szCs w:val="24"/>
              </w:rPr>
              <w:t>Antenne ETAIN</w:t>
            </w:r>
          </w:p>
        </w:tc>
        <w:tc>
          <w:tcPr>
            <w:tcW w:w="3923" w:type="dxa"/>
            <w:vAlign w:val="center"/>
          </w:tcPr>
          <w:p w14:paraId="5FCE9974" w14:textId="77777777" w:rsidR="00551196" w:rsidRPr="00467C16" w:rsidRDefault="00551196" w:rsidP="0055119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67C16">
              <w:rPr>
                <w:rFonts w:ascii="Arial" w:hAnsi="Arial" w:cs="Arial"/>
                <w:b/>
                <w:sz w:val="24"/>
                <w:szCs w:val="24"/>
              </w:rPr>
              <w:t>Base Lieutenant Etienne MANTOUX</w:t>
            </w:r>
          </w:p>
          <w:p w14:paraId="0D431D33" w14:textId="13E1ECDB" w:rsidR="00551196" w:rsidRPr="00467C16" w:rsidRDefault="00551196" w:rsidP="0055119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7C16">
              <w:rPr>
                <w:rFonts w:ascii="Arial" w:hAnsi="Arial" w:cs="Arial"/>
                <w:b/>
                <w:sz w:val="24"/>
                <w:szCs w:val="24"/>
              </w:rPr>
              <w:t>D 906 – 55400 ETAIN</w:t>
            </w:r>
          </w:p>
        </w:tc>
        <w:tc>
          <w:tcPr>
            <w:tcW w:w="1897" w:type="dxa"/>
            <w:vAlign w:val="center"/>
          </w:tcPr>
          <w:p w14:paraId="62C3D78F" w14:textId="5D484EBF" w:rsidR="00551196" w:rsidRPr="00467C16" w:rsidRDefault="00551196" w:rsidP="00551196">
            <w:pPr>
              <w:pStyle w:val="Standard"/>
              <w:snapToGrid w:val="0"/>
              <w:ind w:right="-14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7C16">
              <w:rPr>
                <w:rFonts w:ascii="Arial" w:hAnsi="Arial" w:cs="Arial"/>
                <w:b/>
                <w:sz w:val="24"/>
                <w:szCs w:val="24"/>
              </w:rPr>
              <w:t>450</w:t>
            </w:r>
          </w:p>
        </w:tc>
        <w:tc>
          <w:tcPr>
            <w:tcW w:w="1924" w:type="dxa"/>
            <w:vAlign w:val="center"/>
          </w:tcPr>
          <w:p w14:paraId="0E318555" w14:textId="3A01D047" w:rsidR="00551196" w:rsidRPr="00467C16" w:rsidRDefault="00551196" w:rsidP="00551196">
            <w:pPr>
              <w:ind w:right="-14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7C16">
              <w:rPr>
                <w:rFonts w:ascii="Arial" w:hAnsi="Arial" w:cs="Arial"/>
                <w:b/>
                <w:sz w:val="24"/>
                <w:szCs w:val="24"/>
              </w:rPr>
              <w:t>Trimestrielle</w:t>
            </w:r>
          </w:p>
        </w:tc>
        <w:tc>
          <w:tcPr>
            <w:tcW w:w="3255" w:type="dxa"/>
            <w:vAlign w:val="center"/>
          </w:tcPr>
          <w:p w14:paraId="1CD4D570" w14:textId="729FF3EE" w:rsidR="00551196" w:rsidRPr="00467C16" w:rsidRDefault="00551196" w:rsidP="00551196">
            <w:pPr>
              <w:ind w:right="-14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7C16">
              <w:rPr>
                <w:rFonts w:ascii="Arial" w:hAnsi="Arial" w:cs="Arial"/>
                <w:b/>
                <w:sz w:val="24"/>
                <w:szCs w:val="24"/>
              </w:rPr>
              <w:t>5 échantillons d’un même produit</w:t>
            </w:r>
          </w:p>
        </w:tc>
        <w:tc>
          <w:tcPr>
            <w:tcW w:w="6056" w:type="dxa"/>
            <w:vAlign w:val="center"/>
          </w:tcPr>
          <w:p w14:paraId="1515FAA6" w14:textId="04E75BE1" w:rsidR="00551196" w:rsidRPr="00467C16" w:rsidRDefault="00551196" w:rsidP="005067AE">
            <w:pPr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67C16">
              <w:rPr>
                <w:rFonts w:ascii="Arial" w:hAnsi="Arial" w:cs="Arial"/>
                <w:b/>
                <w:sz w:val="24"/>
                <w:szCs w:val="24"/>
              </w:rPr>
              <w:t>Du lundi au jeudi De 11h00– A 12h30</w:t>
            </w:r>
          </w:p>
          <w:p w14:paraId="76CD5F45" w14:textId="77777777" w:rsidR="005067AE" w:rsidRPr="00467C16" w:rsidRDefault="00DB3979" w:rsidP="00551196">
            <w:pPr>
              <w:ind w:right="-142"/>
              <w:jc w:val="center"/>
              <w:rPr>
                <w:rStyle w:val="Lienhypertexte"/>
                <w:rFonts w:ascii="Arial" w:hAnsi="Arial" w:cs="Arial"/>
                <w:b/>
                <w:sz w:val="24"/>
                <w:szCs w:val="24"/>
              </w:rPr>
            </w:pPr>
            <w:hyperlink r:id="rId21" w:history="1">
              <w:r w:rsidR="005067AE" w:rsidRPr="00467C16">
                <w:rPr>
                  <w:rStyle w:val="Lienhypertexte"/>
                  <w:rFonts w:ascii="Arial" w:hAnsi="Arial" w:cs="Arial"/>
                  <w:b/>
                  <w:sz w:val="24"/>
                  <w:szCs w:val="24"/>
                </w:rPr>
                <w:t>gsbdd-vrn-restau-succ-etain.resp.fct@intradef.gouv.fr</w:t>
              </w:r>
            </w:hyperlink>
          </w:p>
          <w:p w14:paraId="2C0CEF13" w14:textId="1A9C3C98" w:rsidR="00551196" w:rsidRPr="00467C16" w:rsidRDefault="00551196" w:rsidP="00551196">
            <w:pPr>
              <w:ind w:right="-14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7C16">
              <w:rPr>
                <w:rFonts w:ascii="Arial" w:hAnsi="Arial" w:cs="Arial"/>
                <w:b/>
                <w:sz w:val="22"/>
                <w:szCs w:val="22"/>
              </w:rPr>
              <w:t>03 29 87 84 26</w:t>
            </w:r>
          </w:p>
        </w:tc>
      </w:tr>
    </w:tbl>
    <w:p w14:paraId="3D93DA0D" w14:textId="77777777" w:rsidR="00492433" w:rsidRPr="00467C16" w:rsidRDefault="00492433" w:rsidP="00492433">
      <w:pPr>
        <w:ind w:left="900" w:right="-142"/>
        <w:jc w:val="both"/>
        <w:rPr>
          <w:rFonts w:ascii="Arial" w:hAnsi="Arial" w:cs="Arial"/>
          <w:bCs/>
          <w:sz w:val="22"/>
          <w:szCs w:val="22"/>
        </w:rPr>
      </w:pPr>
    </w:p>
    <w:p w14:paraId="6C20F3C5" w14:textId="23E6A5F0" w:rsidR="00184140" w:rsidRPr="00467C16" w:rsidRDefault="00184140" w:rsidP="000168FB">
      <w:pPr>
        <w:numPr>
          <w:ilvl w:val="0"/>
          <w:numId w:val="1"/>
        </w:numPr>
        <w:tabs>
          <w:tab w:val="num" w:pos="900"/>
        </w:tabs>
        <w:ind w:left="1775" w:right="-142" w:hanging="357"/>
        <w:jc w:val="both"/>
        <w:rPr>
          <w:rFonts w:ascii="Arial" w:hAnsi="Arial" w:cs="Arial"/>
          <w:bCs/>
          <w:sz w:val="24"/>
          <w:szCs w:val="24"/>
        </w:rPr>
      </w:pPr>
      <w:r w:rsidRPr="00467C16">
        <w:rPr>
          <w:rFonts w:ascii="Arial" w:hAnsi="Arial" w:cs="Arial"/>
          <w:bCs/>
          <w:sz w:val="24"/>
          <w:szCs w:val="24"/>
        </w:rPr>
        <w:t xml:space="preserve">Nombre moyen de rationnaires servis le </w:t>
      </w:r>
      <w:smartTag w:uri="urn:schemas-microsoft-com:office:smarttags" w:element="time">
        <w:smartTagPr>
          <w:attr w:name="Hour" w:val="12"/>
          <w:attr w:name="Minute" w:val="0"/>
        </w:smartTagPr>
        <w:r w:rsidRPr="00467C16">
          <w:rPr>
            <w:rFonts w:ascii="Arial" w:hAnsi="Arial" w:cs="Arial"/>
            <w:bCs/>
            <w:sz w:val="24"/>
            <w:szCs w:val="24"/>
          </w:rPr>
          <w:t>midi</w:t>
        </w:r>
      </w:smartTag>
      <w:r w:rsidRPr="00467C16">
        <w:rPr>
          <w:rFonts w:ascii="Arial" w:hAnsi="Arial" w:cs="Arial"/>
          <w:bCs/>
          <w:sz w:val="24"/>
          <w:szCs w:val="24"/>
        </w:rPr>
        <w:t xml:space="preserve"> en période normale d’activité (hors fin de semaine)</w:t>
      </w:r>
    </w:p>
    <w:p w14:paraId="6F7B56F4" w14:textId="62789B83" w:rsidR="0089516E" w:rsidRPr="00467C16" w:rsidRDefault="001D4D22" w:rsidP="00B95987">
      <w:pPr>
        <w:ind w:left="1416" w:right="-142"/>
        <w:rPr>
          <w:rFonts w:ascii="Arial" w:hAnsi="Arial" w:cs="Arial"/>
          <w:color w:val="FF0000"/>
          <w:sz w:val="24"/>
          <w:szCs w:val="24"/>
        </w:rPr>
      </w:pPr>
      <w:r w:rsidRPr="00467C16">
        <w:rPr>
          <w:rFonts w:ascii="Arial" w:hAnsi="Arial" w:cs="Arial"/>
          <w:color w:val="FF0000"/>
          <w:sz w:val="24"/>
          <w:szCs w:val="24"/>
        </w:rPr>
        <w:t>(</w:t>
      </w:r>
      <w:r w:rsidRPr="00467C16">
        <w:rPr>
          <w:rFonts w:ascii="Arial" w:hAnsi="Arial" w:cs="Arial"/>
          <w:color w:val="FF0000"/>
          <w:sz w:val="24"/>
          <w:szCs w:val="24"/>
          <w:vertAlign w:val="subscript"/>
        </w:rPr>
        <w:t>*</w:t>
      </w:r>
      <w:r w:rsidRPr="00467C16">
        <w:rPr>
          <w:rFonts w:ascii="Arial" w:hAnsi="Arial" w:cs="Arial"/>
          <w:color w:val="FF0000"/>
          <w:sz w:val="24"/>
          <w:szCs w:val="24"/>
        </w:rPr>
        <w:t>)</w:t>
      </w:r>
      <w:r w:rsidR="00B95987" w:rsidRPr="00467C16">
        <w:rPr>
          <w:rFonts w:ascii="Arial" w:hAnsi="Arial" w:cs="Arial"/>
          <w:color w:val="FF0000"/>
          <w:sz w:val="24"/>
          <w:szCs w:val="24"/>
        </w:rPr>
        <w:t xml:space="preserve"> </w:t>
      </w:r>
      <w:r w:rsidR="00B75812" w:rsidRPr="00467C16">
        <w:rPr>
          <w:rFonts w:ascii="Arial" w:hAnsi="Arial" w:cs="Arial"/>
          <w:color w:val="FF0000"/>
          <w:sz w:val="24"/>
          <w:szCs w:val="24"/>
        </w:rPr>
        <w:t xml:space="preserve">Avant tout accès dans une emprise militaire, le titulaire doit </w:t>
      </w:r>
      <w:r w:rsidR="00D92704" w:rsidRPr="00467C16">
        <w:rPr>
          <w:rFonts w:ascii="Arial" w:hAnsi="Arial" w:cs="Arial"/>
          <w:color w:val="FF0000"/>
          <w:sz w:val="24"/>
          <w:szCs w:val="24"/>
        </w:rPr>
        <w:t>communiquer</w:t>
      </w:r>
      <w:r w:rsidR="00B75812" w:rsidRPr="00467C16">
        <w:rPr>
          <w:rFonts w:ascii="Arial" w:hAnsi="Arial" w:cs="Arial"/>
          <w:color w:val="FF0000"/>
          <w:sz w:val="24"/>
          <w:szCs w:val="24"/>
        </w:rPr>
        <w:t xml:space="preserve"> l’identité du/des préleveurs (photocopie carte d’identité), la plaque d’immatriculation des</w:t>
      </w:r>
      <w:r w:rsidR="002B1E4A" w:rsidRPr="00467C16">
        <w:rPr>
          <w:rFonts w:ascii="Arial" w:hAnsi="Arial" w:cs="Arial"/>
          <w:color w:val="FF0000"/>
          <w:sz w:val="24"/>
          <w:szCs w:val="24"/>
        </w:rPr>
        <w:t xml:space="preserve"> </w:t>
      </w:r>
      <w:r w:rsidR="00B75812" w:rsidRPr="00467C16">
        <w:rPr>
          <w:rFonts w:ascii="Arial" w:hAnsi="Arial" w:cs="Arial"/>
          <w:color w:val="FF0000"/>
          <w:sz w:val="24"/>
          <w:szCs w:val="24"/>
        </w:rPr>
        <w:t>véhicules utilisés et</w:t>
      </w:r>
      <w:r w:rsidR="00B95987" w:rsidRPr="00467C16">
        <w:rPr>
          <w:rFonts w:ascii="Arial" w:hAnsi="Arial" w:cs="Arial"/>
          <w:color w:val="FF0000"/>
          <w:sz w:val="24"/>
          <w:szCs w:val="24"/>
        </w:rPr>
        <w:t xml:space="preserve"> les dates et créneaux horaires </w:t>
      </w:r>
      <w:r w:rsidR="00B75812" w:rsidRPr="00467C16">
        <w:rPr>
          <w:rFonts w:ascii="Arial" w:hAnsi="Arial" w:cs="Arial"/>
          <w:color w:val="FF0000"/>
          <w:sz w:val="24"/>
          <w:szCs w:val="24"/>
        </w:rPr>
        <w:t xml:space="preserve">prévus pour l’intervention. Pendant la prestation, le/les préleveurs sont accompagnés par </w:t>
      </w:r>
      <w:r w:rsidR="00AD36E4" w:rsidRPr="00467C16">
        <w:rPr>
          <w:rFonts w:ascii="Arial" w:hAnsi="Arial" w:cs="Arial"/>
          <w:color w:val="FF0000"/>
          <w:sz w:val="24"/>
          <w:szCs w:val="24"/>
        </w:rPr>
        <w:t>un responsable du point de restauration.</w:t>
      </w:r>
      <w:r w:rsidR="0089516E" w:rsidRPr="00467C16">
        <w:rPr>
          <w:rFonts w:ascii="Arial" w:hAnsi="Arial" w:cs="Arial"/>
          <w:color w:val="FF0000"/>
          <w:sz w:val="24"/>
          <w:szCs w:val="24"/>
        </w:rPr>
        <w:t xml:space="preserve">   </w:t>
      </w:r>
    </w:p>
    <w:p w14:paraId="7303A947" w14:textId="47F2DAB0" w:rsidR="0023109F" w:rsidRPr="00467C16" w:rsidRDefault="0023109F" w:rsidP="00B75812">
      <w:pPr>
        <w:ind w:left="708" w:right="-142"/>
        <w:rPr>
          <w:rFonts w:ascii="Arial" w:hAnsi="Arial" w:cs="Arial"/>
          <w:sz w:val="24"/>
          <w:szCs w:val="24"/>
        </w:rPr>
      </w:pPr>
    </w:p>
    <w:p w14:paraId="4ABC7392" w14:textId="36D1AFA9" w:rsidR="00B95987" w:rsidRPr="00467C16" w:rsidRDefault="00B95987" w:rsidP="00B75812">
      <w:pPr>
        <w:ind w:left="708" w:right="-142"/>
        <w:rPr>
          <w:rFonts w:ascii="Arial" w:hAnsi="Arial" w:cs="Arial"/>
          <w:sz w:val="24"/>
          <w:szCs w:val="24"/>
        </w:rPr>
      </w:pPr>
    </w:p>
    <w:p w14:paraId="254CB359" w14:textId="0A8925B7" w:rsidR="00551196" w:rsidRPr="00467C16" w:rsidRDefault="00551196" w:rsidP="00B75812">
      <w:pPr>
        <w:ind w:left="708" w:right="-142"/>
        <w:rPr>
          <w:rFonts w:ascii="Arial" w:hAnsi="Arial" w:cs="Arial"/>
          <w:sz w:val="24"/>
          <w:szCs w:val="24"/>
        </w:rPr>
      </w:pPr>
    </w:p>
    <w:p w14:paraId="4A78A2CA" w14:textId="1109F9E6" w:rsidR="00551196" w:rsidRPr="00467C16" w:rsidRDefault="00551196" w:rsidP="00B75812">
      <w:pPr>
        <w:ind w:left="708" w:right="-142"/>
        <w:rPr>
          <w:rFonts w:ascii="Arial" w:hAnsi="Arial" w:cs="Arial"/>
          <w:sz w:val="24"/>
          <w:szCs w:val="24"/>
        </w:rPr>
      </w:pPr>
    </w:p>
    <w:p w14:paraId="46C4B037" w14:textId="02A908A6" w:rsidR="00551196" w:rsidRPr="00467C16" w:rsidRDefault="00551196" w:rsidP="00B75812">
      <w:pPr>
        <w:ind w:left="708" w:right="-142"/>
        <w:rPr>
          <w:rFonts w:ascii="Arial" w:hAnsi="Arial" w:cs="Arial"/>
          <w:sz w:val="24"/>
          <w:szCs w:val="24"/>
        </w:rPr>
      </w:pPr>
    </w:p>
    <w:p w14:paraId="29BD738A" w14:textId="6406478E" w:rsidR="00551196" w:rsidRPr="00467C16" w:rsidRDefault="00551196" w:rsidP="00B75812">
      <w:pPr>
        <w:ind w:left="708" w:right="-142"/>
        <w:rPr>
          <w:rFonts w:ascii="Arial" w:hAnsi="Arial" w:cs="Arial"/>
          <w:sz w:val="24"/>
          <w:szCs w:val="24"/>
        </w:rPr>
      </w:pPr>
    </w:p>
    <w:p w14:paraId="5FF3FBEF" w14:textId="2E14E880" w:rsidR="00551196" w:rsidRPr="00467C16" w:rsidRDefault="00551196" w:rsidP="00B75812">
      <w:pPr>
        <w:ind w:left="708" w:right="-142"/>
        <w:rPr>
          <w:rFonts w:ascii="Arial" w:hAnsi="Arial" w:cs="Arial"/>
          <w:sz w:val="24"/>
          <w:szCs w:val="24"/>
        </w:rPr>
      </w:pPr>
    </w:p>
    <w:p w14:paraId="732846D2" w14:textId="6B31DBB3" w:rsidR="00551196" w:rsidRPr="00467C16" w:rsidRDefault="00551196" w:rsidP="00B75812">
      <w:pPr>
        <w:ind w:left="708" w:right="-142"/>
        <w:rPr>
          <w:rFonts w:ascii="Arial" w:hAnsi="Arial" w:cs="Arial"/>
          <w:sz w:val="24"/>
          <w:szCs w:val="24"/>
        </w:rPr>
      </w:pPr>
    </w:p>
    <w:p w14:paraId="72C65424" w14:textId="3D96DB7E" w:rsidR="00551196" w:rsidRPr="00467C16" w:rsidRDefault="00551196" w:rsidP="00B75812">
      <w:pPr>
        <w:ind w:left="708" w:right="-142"/>
        <w:rPr>
          <w:rFonts w:ascii="Arial" w:hAnsi="Arial" w:cs="Arial"/>
          <w:sz w:val="24"/>
          <w:szCs w:val="24"/>
        </w:rPr>
      </w:pPr>
    </w:p>
    <w:p w14:paraId="5F6F58B3" w14:textId="4DAAA265" w:rsidR="00551196" w:rsidRPr="00467C16" w:rsidRDefault="00551196" w:rsidP="00B75812">
      <w:pPr>
        <w:ind w:left="708" w:right="-142"/>
        <w:rPr>
          <w:rFonts w:ascii="Arial" w:hAnsi="Arial" w:cs="Arial"/>
          <w:sz w:val="24"/>
          <w:szCs w:val="24"/>
        </w:rPr>
      </w:pPr>
    </w:p>
    <w:p w14:paraId="2624CE97" w14:textId="6D163EC9" w:rsidR="00551196" w:rsidRPr="00467C16" w:rsidRDefault="00551196" w:rsidP="00B75812">
      <w:pPr>
        <w:ind w:left="708" w:right="-142"/>
        <w:rPr>
          <w:rFonts w:ascii="Arial" w:hAnsi="Arial" w:cs="Arial"/>
          <w:sz w:val="24"/>
          <w:szCs w:val="24"/>
        </w:rPr>
      </w:pPr>
    </w:p>
    <w:p w14:paraId="09738D40" w14:textId="30FE76D7" w:rsidR="00551196" w:rsidRPr="00467C16" w:rsidRDefault="00551196" w:rsidP="00B75812">
      <w:pPr>
        <w:ind w:left="708" w:right="-142"/>
        <w:rPr>
          <w:rFonts w:ascii="Arial" w:hAnsi="Arial" w:cs="Arial"/>
          <w:sz w:val="24"/>
          <w:szCs w:val="24"/>
        </w:rPr>
      </w:pPr>
    </w:p>
    <w:p w14:paraId="2D21DE7D" w14:textId="076126B9" w:rsidR="00551196" w:rsidRPr="00467C16" w:rsidRDefault="00551196" w:rsidP="00B75812">
      <w:pPr>
        <w:ind w:left="708" w:right="-142"/>
        <w:rPr>
          <w:rFonts w:ascii="Arial" w:hAnsi="Arial" w:cs="Arial"/>
          <w:sz w:val="24"/>
          <w:szCs w:val="24"/>
        </w:rPr>
      </w:pPr>
    </w:p>
    <w:p w14:paraId="35173B5C" w14:textId="574CFC15" w:rsidR="00551196" w:rsidRPr="00467C16" w:rsidRDefault="00551196" w:rsidP="00B75812">
      <w:pPr>
        <w:ind w:left="708" w:right="-142"/>
        <w:rPr>
          <w:rFonts w:ascii="Arial" w:hAnsi="Arial" w:cs="Arial"/>
          <w:sz w:val="24"/>
          <w:szCs w:val="24"/>
        </w:rPr>
      </w:pPr>
    </w:p>
    <w:p w14:paraId="3F6F8C4B" w14:textId="3565EAD8" w:rsidR="00551196" w:rsidRPr="00467C16" w:rsidRDefault="00551196" w:rsidP="00B75812">
      <w:pPr>
        <w:ind w:left="708" w:right="-142"/>
        <w:rPr>
          <w:rFonts w:ascii="Arial" w:hAnsi="Arial" w:cs="Arial"/>
          <w:sz w:val="24"/>
          <w:szCs w:val="24"/>
        </w:rPr>
      </w:pPr>
    </w:p>
    <w:p w14:paraId="21EF32E4" w14:textId="7080272C" w:rsidR="00551196" w:rsidRPr="00467C16" w:rsidRDefault="00551196" w:rsidP="00B75812">
      <w:pPr>
        <w:ind w:left="708" w:right="-142"/>
        <w:rPr>
          <w:rFonts w:ascii="Arial" w:hAnsi="Arial" w:cs="Arial"/>
          <w:sz w:val="24"/>
          <w:szCs w:val="24"/>
        </w:rPr>
      </w:pPr>
    </w:p>
    <w:p w14:paraId="7F6BB4B9" w14:textId="62011338" w:rsidR="00551196" w:rsidRPr="00467C16" w:rsidRDefault="00551196" w:rsidP="00B75812">
      <w:pPr>
        <w:ind w:left="708" w:right="-142"/>
        <w:rPr>
          <w:rFonts w:ascii="Arial" w:hAnsi="Arial" w:cs="Arial"/>
          <w:sz w:val="24"/>
          <w:szCs w:val="24"/>
        </w:rPr>
      </w:pPr>
    </w:p>
    <w:p w14:paraId="5E4B287A" w14:textId="045CC80F" w:rsidR="00551196" w:rsidRPr="00467C16" w:rsidRDefault="00551196" w:rsidP="00B75812">
      <w:pPr>
        <w:ind w:left="708" w:right="-142"/>
        <w:rPr>
          <w:rFonts w:ascii="Arial" w:hAnsi="Arial" w:cs="Arial"/>
          <w:sz w:val="24"/>
          <w:szCs w:val="24"/>
        </w:rPr>
      </w:pPr>
    </w:p>
    <w:p w14:paraId="7673A4F6" w14:textId="4D8C7670" w:rsidR="00551196" w:rsidRPr="00467C16" w:rsidRDefault="00551196" w:rsidP="00B75812">
      <w:pPr>
        <w:ind w:left="708" w:right="-142"/>
        <w:rPr>
          <w:rFonts w:ascii="Arial" w:hAnsi="Arial" w:cs="Arial"/>
          <w:sz w:val="24"/>
          <w:szCs w:val="24"/>
        </w:rPr>
      </w:pPr>
    </w:p>
    <w:p w14:paraId="20A8974F" w14:textId="77777777" w:rsidR="00551196" w:rsidRPr="00467C16" w:rsidRDefault="00551196" w:rsidP="00B75812">
      <w:pPr>
        <w:ind w:left="708" w:right="-142"/>
        <w:rPr>
          <w:rFonts w:ascii="Arial" w:hAnsi="Arial" w:cs="Arial"/>
          <w:sz w:val="24"/>
          <w:szCs w:val="24"/>
        </w:rPr>
      </w:pPr>
    </w:p>
    <w:p w14:paraId="386B1BC0" w14:textId="00146394" w:rsidR="00B95987" w:rsidRPr="00467C16" w:rsidRDefault="00B95987" w:rsidP="00B75812">
      <w:pPr>
        <w:ind w:left="708" w:right="-142"/>
        <w:rPr>
          <w:rFonts w:ascii="Arial" w:hAnsi="Arial" w:cs="Arial"/>
          <w:sz w:val="24"/>
          <w:szCs w:val="24"/>
        </w:rPr>
      </w:pPr>
    </w:p>
    <w:p w14:paraId="293CDB8A" w14:textId="1EBF0E82" w:rsidR="00B95987" w:rsidRPr="00467C16" w:rsidRDefault="00B95987" w:rsidP="00B75812">
      <w:pPr>
        <w:ind w:left="708" w:right="-142"/>
        <w:rPr>
          <w:rFonts w:ascii="Arial" w:hAnsi="Arial" w:cs="Arial"/>
          <w:sz w:val="24"/>
          <w:szCs w:val="24"/>
        </w:rPr>
      </w:pPr>
    </w:p>
    <w:p w14:paraId="2265352E" w14:textId="77777777" w:rsidR="00B95987" w:rsidRPr="00467C16" w:rsidRDefault="00B95987" w:rsidP="00B95987">
      <w:pPr>
        <w:ind w:left="567" w:right="-142"/>
        <w:rPr>
          <w:rFonts w:ascii="Arial" w:hAnsi="Arial" w:cs="Arial"/>
          <w:b/>
          <w:bCs/>
          <w:sz w:val="28"/>
          <w:szCs w:val="28"/>
          <w:u w:val="single"/>
        </w:rPr>
      </w:pPr>
      <w:r w:rsidRPr="00467C16">
        <w:rPr>
          <w:rFonts w:ascii="Arial" w:hAnsi="Arial" w:cs="Arial"/>
          <w:b/>
          <w:bCs/>
          <w:sz w:val="28"/>
          <w:szCs w:val="28"/>
          <w:u w:val="single"/>
        </w:rPr>
        <w:t>Points de contacts, horaires, fréquences et nombres de prélèvements des surfaces :</w:t>
      </w:r>
    </w:p>
    <w:p w14:paraId="229C5C62" w14:textId="6390D632" w:rsidR="00B95987" w:rsidRPr="00467C16" w:rsidRDefault="00B95987" w:rsidP="00B75812">
      <w:pPr>
        <w:ind w:left="708" w:right="-142"/>
        <w:rPr>
          <w:rFonts w:ascii="Arial" w:hAnsi="Arial" w:cs="Arial"/>
          <w:sz w:val="24"/>
          <w:szCs w:val="24"/>
        </w:rPr>
      </w:pPr>
    </w:p>
    <w:p w14:paraId="467617A7" w14:textId="3B763331" w:rsidR="00B95987" w:rsidRPr="00467C16" w:rsidRDefault="00B95987" w:rsidP="00B75812">
      <w:pPr>
        <w:ind w:left="708" w:right="-142"/>
        <w:rPr>
          <w:rFonts w:ascii="Arial" w:hAnsi="Arial" w:cs="Arial"/>
          <w:sz w:val="24"/>
          <w:szCs w:val="24"/>
        </w:rPr>
      </w:pPr>
    </w:p>
    <w:tbl>
      <w:tblPr>
        <w:tblW w:w="201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11"/>
        <w:gridCol w:w="3923"/>
        <w:gridCol w:w="1897"/>
        <w:gridCol w:w="1924"/>
        <w:gridCol w:w="3074"/>
        <w:gridCol w:w="6095"/>
      </w:tblGrid>
      <w:tr w:rsidR="00D0009C" w:rsidRPr="00467C16" w14:paraId="55BB9012" w14:textId="77777777" w:rsidTr="005067AE">
        <w:trPr>
          <w:trHeight w:val="1131"/>
          <w:jc w:val="center"/>
        </w:trPr>
        <w:tc>
          <w:tcPr>
            <w:tcW w:w="3211" w:type="dxa"/>
            <w:shd w:val="clear" w:color="auto" w:fill="F2F2F2" w:themeFill="background1" w:themeFillShade="F2"/>
            <w:vAlign w:val="center"/>
          </w:tcPr>
          <w:p w14:paraId="04983044" w14:textId="77777777" w:rsidR="00D0009C" w:rsidRPr="00467C16" w:rsidRDefault="00D0009C" w:rsidP="00E96AC1">
            <w:pPr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67C16">
              <w:rPr>
                <w:rFonts w:ascii="Arial" w:hAnsi="Arial" w:cs="Arial"/>
                <w:b/>
                <w:sz w:val="24"/>
                <w:szCs w:val="24"/>
              </w:rPr>
              <w:t>Point de restauration</w:t>
            </w:r>
          </w:p>
        </w:tc>
        <w:tc>
          <w:tcPr>
            <w:tcW w:w="3923" w:type="dxa"/>
            <w:shd w:val="clear" w:color="auto" w:fill="F2F2F2" w:themeFill="background1" w:themeFillShade="F2"/>
            <w:vAlign w:val="center"/>
          </w:tcPr>
          <w:p w14:paraId="5D805F0B" w14:textId="77777777" w:rsidR="00D0009C" w:rsidRPr="00467C16" w:rsidRDefault="00D0009C" w:rsidP="00E96AC1">
            <w:pPr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67C16">
              <w:rPr>
                <w:rFonts w:ascii="Arial" w:hAnsi="Arial" w:cs="Arial"/>
                <w:b/>
                <w:sz w:val="24"/>
                <w:szCs w:val="24"/>
              </w:rPr>
              <w:t>Adresse géographique par point de restauration</w:t>
            </w:r>
          </w:p>
        </w:tc>
        <w:tc>
          <w:tcPr>
            <w:tcW w:w="1897" w:type="dxa"/>
            <w:shd w:val="clear" w:color="auto" w:fill="F2F2F2" w:themeFill="background1" w:themeFillShade="F2"/>
            <w:vAlign w:val="center"/>
          </w:tcPr>
          <w:p w14:paraId="20CB07A2" w14:textId="77777777" w:rsidR="00D0009C" w:rsidRPr="00467C16" w:rsidRDefault="00D0009C" w:rsidP="00E96AC1">
            <w:pPr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67C16">
              <w:rPr>
                <w:rFonts w:ascii="Arial" w:hAnsi="Arial" w:cs="Arial"/>
                <w:b/>
                <w:sz w:val="24"/>
                <w:szCs w:val="24"/>
              </w:rPr>
              <w:t xml:space="preserve">Effectif rationnaires </w:t>
            </w:r>
            <w:r w:rsidRPr="00467C16">
              <w:rPr>
                <w:rFonts w:ascii="Arial" w:hAnsi="Arial" w:cs="Arial"/>
                <w:b/>
                <w:sz w:val="24"/>
                <w:szCs w:val="24"/>
                <w:vertAlign w:val="superscript"/>
              </w:rPr>
              <w:t>(1)</w:t>
            </w:r>
          </w:p>
        </w:tc>
        <w:tc>
          <w:tcPr>
            <w:tcW w:w="1924" w:type="dxa"/>
            <w:shd w:val="clear" w:color="auto" w:fill="F2F2F2" w:themeFill="background1" w:themeFillShade="F2"/>
            <w:vAlign w:val="center"/>
          </w:tcPr>
          <w:p w14:paraId="27F09524" w14:textId="77777777" w:rsidR="00D0009C" w:rsidRPr="00467C16" w:rsidRDefault="00D0009C" w:rsidP="00E96AC1">
            <w:pPr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67C16">
              <w:rPr>
                <w:rFonts w:ascii="Arial" w:hAnsi="Arial" w:cs="Arial"/>
                <w:b/>
                <w:sz w:val="24"/>
                <w:szCs w:val="24"/>
              </w:rPr>
              <w:t>Périodicité des prélèvements des surfaces</w:t>
            </w:r>
          </w:p>
        </w:tc>
        <w:tc>
          <w:tcPr>
            <w:tcW w:w="3074" w:type="dxa"/>
            <w:shd w:val="clear" w:color="auto" w:fill="F2F2F2" w:themeFill="background1" w:themeFillShade="F2"/>
            <w:vAlign w:val="center"/>
          </w:tcPr>
          <w:p w14:paraId="53963DE6" w14:textId="77777777" w:rsidR="00D0009C" w:rsidRPr="00467C16" w:rsidRDefault="00D0009C" w:rsidP="00E96AC1">
            <w:pPr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67C16">
              <w:rPr>
                <w:rFonts w:ascii="Arial" w:hAnsi="Arial" w:cs="Arial"/>
                <w:b/>
                <w:sz w:val="24"/>
                <w:szCs w:val="24"/>
              </w:rPr>
              <w:t xml:space="preserve">Nombre et type de prélèvements </w:t>
            </w:r>
            <w:r w:rsidRPr="00467C16">
              <w:rPr>
                <w:rFonts w:ascii="Arial" w:hAnsi="Arial" w:cs="Arial"/>
                <w:b/>
                <w:sz w:val="24"/>
                <w:szCs w:val="24"/>
                <w:vertAlign w:val="superscript"/>
              </w:rPr>
              <w:t xml:space="preserve">  </w:t>
            </w:r>
            <w:r w:rsidRPr="00467C16">
              <w:rPr>
                <w:rFonts w:ascii="Arial" w:hAnsi="Arial" w:cs="Arial"/>
                <w:b/>
                <w:sz w:val="24"/>
                <w:szCs w:val="24"/>
              </w:rPr>
              <w:t>associés</w:t>
            </w:r>
          </w:p>
          <w:p w14:paraId="45D186C2" w14:textId="77777777" w:rsidR="00D0009C" w:rsidRPr="00467C16" w:rsidRDefault="00D0009C" w:rsidP="00E96AC1">
            <w:pPr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67C16">
              <w:rPr>
                <w:rFonts w:ascii="Arial" w:hAnsi="Arial" w:cs="Arial"/>
                <w:b/>
                <w:sz w:val="24"/>
                <w:szCs w:val="24"/>
              </w:rPr>
              <w:t xml:space="preserve"> à la périodicité</w:t>
            </w:r>
          </w:p>
        </w:tc>
        <w:tc>
          <w:tcPr>
            <w:tcW w:w="6095" w:type="dxa"/>
            <w:shd w:val="clear" w:color="auto" w:fill="F2F2F2" w:themeFill="background1" w:themeFillShade="F2"/>
            <w:vAlign w:val="center"/>
          </w:tcPr>
          <w:p w14:paraId="7AF90825" w14:textId="77777777" w:rsidR="005067AE" w:rsidRPr="00467C16" w:rsidRDefault="00D0009C" w:rsidP="005067AE">
            <w:pPr>
              <w:spacing w:before="120"/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67C16">
              <w:rPr>
                <w:rFonts w:ascii="Arial" w:hAnsi="Arial" w:cs="Arial"/>
                <w:b/>
                <w:sz w:val="24"/>
                <w:szCs w:val="24"/>
              </w:rPr>
              <w:t>Horaires des prélèvements (</w:t>
            </w:r>
            <w:r w:rsidRPr="00467C16">
              <w:rPr>
                <w:rFonts w:ascii="Arial" w:hAnsi="Arial" w:cs="Arial"/>
                <w:b/>
                <w:sz w:val="36"/>
                <w:szCs w:val="36"/>
                <w:vertAlign w:val="subscript"/>
              </w:rPr>
              <w:t>*</w:t>
            </w:r>
            <w:r w:rsidRPr="00467C16">
              <w:rPr>
                <w:rFonts w:ascii="Arial" w:hAnsi="Arial" w:cs="Arial"/>
                <w:b/>
                <w:sz w:val="24"/>
                <w:szCs w:val="24"/>
              </w:rPr>
              <w:t xml:space="preserve">)                </w:t>
            </w:r>
          </w:p>
          <w:p w14:paraId="122B9107" w14:textId="7B90BEEA" w:rsidR="00D0009C" w:rsidRPr="00467C16" w:rsidRDefault="00D0009C" w:rsidP="005067AE">
            <w:pPr>
              <w:spacing w:before="120"/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67C16">
              <w:rPr>
                <w:rFonts w:ascii="Arial" w:hAnsi="Arial" w:cs="Arial"/>
                <w:b/>
                <w:sz w:val="24"/>
                <w:szCs w:val="24"/>
              </w:rPr>
              <w:t>(jours et heures)</w:t>
            </w:r>
          </w:p>
          <w:p w14:paraId="2C677723" w14:textId="77777777" w:rsidR="00D0009C" w:rsidRPr="00467C16" w:rsidRDefault="00D0009C" w:rsidP="00E96AC1">
            <w:pPr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67C16">
              <w:rPr>
                <w:rFonts w:ascii="Arial" w:hAnsi="Arial" w:cs="Arial"/>
                <w:b/>
                <w:sz w:val="24"/>
                <w:szCs w:val="24"/>
              </w:rPr>
              <w:t xml:space="preserve">---- </w:t>
            </w:r>
          </w:p>
          <w:p w14:paraId="18523908" w14:textId="77777777" w:rsidR="00D0009C" w:rsidRPr="00467C16" w:rsidRDefault="00D0009C" w:rsidP="00E96AC1">
            <w:pPr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67C16">
              <w:rPr>
                <w:rFonts w:ascii="Arial" w:hAnsi="Arial" w:cs="Arial"/>
                <w:b/>
                <w:sz w:val="24"/>
                <w:szCs w:val="24"/>
              </w:rPr>
              <w:t xml:space="preserve">Points de contact et n° </w:t>
            </w:r>
            <w:r w:rsidRPr="00467C16">
              <w:rPr>
                <w:rFonts w:ascii="Arial" w:hAnsi="Arial" w:cs="Arial"/>
                <w:b/>
                <w:sz w:val="24"/>
                <w:szCs w:val="24"/>
              </w:rPr>
              <w:sym w:font="Wingdings" w:char="F028"/>
            </w:r>
          </w:p>
          <w:p w14:paraId="2562AE0B" w14:textId="77777777" w:rsidR="00D0009C" w:rsidRPr="00467C16" w:rsidRDefault="00D0009C" w:rsidP="00E96AC1">
            <w:pPr>
              <w:spacing w:after="120"/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67C16">
              <w:rPr>
                <w:rFonts w:ascii="Arial" w:hAnsi="Arial" w:cs="Arial"/>
                <w:b/>
                <w:sz w:val="24"/>
                <w:szCs w:val="24"/>
              </w:rPr>
              <w:t>Gérants</w:t>
            </w:r>
          </w:p>
        </w:tc>
      </w:tr>
      <w:tr w:rsidR="00D0009C" w:rsidRPr="00467C16" w14:paraId="7FEA738E" w14:textId="77777777" w:rsidTr="005067AE">
        <w:trPr>
          <w:trHeight w:val="1134"/>
          <w:jc w:val="center"/>
        </w:trPr>
        <w:tc>
          <w:tcPr>
            <w:tcW w:w="3211" w:type="dxa"/>
            <w:vAlign w:val="center"/>
          </w:tcPr>
          <w:p w14:paraId="1792E599" w14:textId="77777777" w:rsidR="00D0009C" w:rsidRPr="00467C16" w:rsidRDefault="00D0009C" w:rsidP="00E96AC1">
            <w:pPr>
              <w:pStyle w:val="Standard"/>
              <w:snapToGrid w:val="0"/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67C16">
              <w:rPr>
                <w:rFonts w:ascii="Arial" w:hAnsi="Arial" w:cs="Arial"/>
                <w:b/>
                <w:sz w:val="24"/>
                <w:szCs w:val="24"/>
              </w:rPr>
              <w:t>Annexe Saint Arnoul</w:t>
            </w:r>
          </w:p>
          <w:p w14:paraId="797ED700" w14:textId="77777777" w:rsidR="00D0009C" w:rsidRPr="00467C16" w:rsidRDefault="00D0009C" w:rsidP="00E96AC1">
            <w:pPr>
              <w:pStyle w:val="Standard"/>
              <w:snapToGrid w:val="0"/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67C16">
              <w:rPr>
                <w:rFonts w:ascii="Arial" w:hAnsi="Arial" w:cs="Arial"/>
                <w:b/>
                <w:sz w:val="24"/>
                <w:szCs w:val="24"/>
              </w:rPr>
              <w:t>METZ</w:t>
            </w:r>
          </w:p>
        </w:tc>
        <w:tc>
          <w:tcPr>
            <w:tcW w:w="3923" w:type="dxa"/>
            <w:vAlign w:val="center"/>
          </w:tcPr>
          <w:p w14:paraId="120B1297" w14:textId="77777777" w:rsidR="00D0009C" w:rsidRPr="00467C16" w:rsidRDefault="00D0009C" w:rsidP="00E96AC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7C16">
              <w:rPr>
                <w:rFonts w:ascii="Arial" w:hAnsi="Arial" w:cs="Arial"/>
                <w:sz w:val="24"/>
                <w:szCs w:val="24"/>
              </w:rPr>
              <w:t>Annexe Saint Arnoul</w:t>
            </w:r>
          </w:p>
          <w:p w14:paraId="4DD4DA6F" w14:textId="77777777" w:rsidR="00D0009C" w:rsidRPr="00467C16" w:rsidRDefault="00D0009C" w:rsidP="00E96AC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7C16">
              <w:rPr>
                <w:rFonts w:ascii="Arial" w:hAnsi="Arial" w:cs="Arial"/>
                <w:sz w:val="24"/>
                <w:szCs w:val="24"/>
              </w:rPr>
              <w:t>7 rue aux Ours</w:t>
            </w:r>
          </w:p>
          <w:p w14:paraId="79CCBB46" w14:textId="77777777" w:rsidR="00D0009C" w:rsidRPr="00467C16" w:rsidRDefault="00D0009C" w:rsidP="00E96AC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7C16">
              <w:rPr>
                <w:rFonts w:ascii="Arial" w:hAnsi="Arial" w:cs="Arial"/>
                <w:sz w:val="24"/>
                <w:szCs w:val="24"/>
              </w:rPr>
              <w:t>57000 METZ</w:t>
            </w:r>
          </w:p>
        </w:tc>
        <w:tc>
          <w:tcPr>
            <w:tcW w:w="1897" w:type="dxa"/>
            <w:vAlign w:val="center"/>
          </w:tcPr>
          <w:p w14:paraId="3E395C4C" w14:textId="77777777" w:rsidR="00D0009C" w:rsidRPr="00467C16" w:rsidRDefault="00D0009C" w:rsidP="00E96AC1">
            <w:pPr>
              <w:pStyle w:val="Standard"/>
              <w:snapToGrid w:val="0"/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67C16">
              <w:rPr>
                <w:rFonts w:ascii="Arial" w:hAnsi="Arial" w:cs="Arial"/>
                <w:b/>
                <w:sz w:val="24"/>
                <w:szCs w:val="24"/>
              </w:rPr>
              <w:t>200</w:t>
            </w:r>
          </w:p>
        </w:tc>
        <w:tc>
          <w:tcPr>
            <w:tcW w:w="1924" w:type="dxa"/>
            <w:vAlign w:val="center"/>
          </w:tcPr>
          <w:p w14:paraId="3996B0CB" w14:textId="77777777" w:rsidR="00D0009C" w:rsidRPr="00467C16" w:rsidRDefault="00D0009C" w:rsidP="00E96AC1">
            <w:pPr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67C16">
              <w:rPr>
                <w:rFonts w:ascii="Arial" w:hAnsi="Arial" w:cs="Arial"/>
                <w:b/>
                <w:sz w:val="24"/>
                <w:szCs w:val="24"/>
              </w:rPr>
              <w:t>Trimestrielle</w:t>
            </w:r>
          </w:p>
        </w:tc>
        <w:tc>
          <w:tcPr>
            <w:tcW w:w="3074" w:type="dxa"/>
            <w:vAlign w:val="center"/>
          </w:tcPr>
          <w:p w14:paraId="650925C6" w14:textId="77777777" w:rsidR="00D0009C" w:rsidRPr="00467C16" w:rsidRDefault="00D0009C" w:rsidP="00E96AC1">
            <w:pPr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67C16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6095" w:type="dxa"/>
            <w:vAlign w:val="center"/>
          </w:tcPr>
          <w:p w14:paraId="2AFB0874" w14:textId="77777777" w:rsidR="00D0009C" w:rsidRPr="00467C16" w:rsidRDefault="00D0009C" w:rsidP="00E96AC1">
            <w:pPr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67C16">
              <w:rPr>
                <w:rFonts w:ascii="Arial" w:hAnsi="Arial" w:cs="Arial"/>
                <w:b/>
                <w:sz w:val="24"/>
                <w:szCs w:val="24"/>
              </w:rPr>
              <w:t>Mardi au jeudi – De 09h00 à 11h00</w:t>
            </w:r>
          </w:p>
          <w:p w14:paraId="21EB7984" w14:textId="77777777" w:rsidR="005067AE" w:rsidRPr="00467C16" w:rsidRDefault="00DB3979" w:rsidP="005067AE">
            <w:pPr>
              <w:ind w:right="-142"/>
              <w:jc w:val="center"/>
              <w:rPr>
                <w:rStyle w:val="Lienhypertexte"/>
                <w:rFonts w:ascii="Arial" w:hAnsi="Arial" w:cs="Arial"/>
                <w:b/>
                <w:sz w:val="24"/>
                <w:szCs w:val="24"/>
              </w:rPr>
            </w:pPr>
            <w:hyperlink r:id="rId22" w:history="1">
              <w:r w:rsidR="005067AE" w:rsidRPr="00467C16">
                <w:rPr>
                  <w:rStyle w:val="Lienhypertexte"/>
                  <w:rFonts w:ascii="Arial" w:hAnsi="Arial" w:cs="Arial"/>
                  <w:b/>
                  <w:sz w:val="24"/>
                  <w:szCs w:val="24"/>
                </w:rPr>
                <w:t>gsbdd-mtz-rhl.resp.fct@intradef.gouv.fr</w:t>
              </w:r>
            </w:hyperlink>
          </w:p>
          <w:p w14:paraId="6896E560" w14:textId="61A17107" w:rsidR="00D0009C" w:rsidRPr="00467C16" w:rsidRDefault="005067AE" w:rsidP="005067AE">
            <w:pPr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67C16">
              <w:rPr>
                <w:rFonts w:ascii="Arial" w:hAnsi="Arial" w:cs="Arial"/>
                <w:b/>
                <w:sz w:val="24"/>
                <w:szCs w:val="24"/>
              </w:rPr>
              <w:t>03.87.15.35.06</w:t>
            </w:r>
          </w:p>
        </w:tc>
      </w:tr>
      <w:tr w:rsidR="00D0009C" w:rsidRPr="00467C16" w14:paraId="7DF7FC2D" w14:textId="77777777" w:rsidTr="005067AE">
        <w:trPr>
          <w:trHeight w:val="1134"/>
          <w:jc w:val="center"/>
        </w:trPr>
        <w:tc>
          <w:tcPr>
            <w:tcW w:w="3211" w:type="dxa"/>
            <w:vAlign w:val="center"/>
          </w:tcPr>
          <w:p w14:paraId="60600D10" w14:textId="77777777" w:rsidR="00D0009C" w:rsidRPr="00467C16" w:rsidRDefault="00D0009C" w:rsidP="00E96AC1">
            <w:pPr>
              <w:pStyle w:val="Standard"/>
              <w:snapToGrid w:val="0"/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67C16">
              <w:rPr>
                <w:rFonts w:ascii="Arial" w:hAnsi="Arial" w:cs="Arial"/>
                <w:b/>
                <w:sz w:val="24"/>
                <w:szCs w:val="24"/>
              </w:rPr>
              <w:t>Annexe Séré de Rivières</w:t>
            </w:r>
          </w:p>
          <w:p w14:paraId="5FE21007" w14:textId="77777777" w:rsidR="00D0009C" w:rsidRPr="00467C16" w:rsidRDefault="00D0009C" w:rsidP="00E96AC1">
            <w:pPr>
              <w:pStyle w:val="Standard"/>
              <w:snapToGrid w:val="0"/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67C16">
              <w:rPr>
                <w:rFonts w:ascii="Arial" w:hAnsi="Arial" w:cs="Arial"/>
                <w:b/>
                <w:sz w:val="24"/>
                <w:szCs w:val="24"/>
              </w:rPr>
              <w:t>METZ</w:t>
            </w:r>
          </w:p>
        </w:tc>
        <w:tc>
          <w:tcPr>
            <w:tcW w:w="3923" w:type="dxa"/>
            <w:vAlign w:val="center"/>
          </w:tcPr>
          <w:p w14:paraId="7E8DC7FD" w14:textId="77777777" w:rsidR="00D0009C" w:rsidRPr="00467C16" w:rsidRDefault="00D0009C" w:rsidP="00E96AC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7C16">
              <w:rPr>
                <w:rFonts w:ascii="Arial" w:hAnsi="Arial" w:cs="Arial"/>
                <w:sz w:val="24"/>
                <w:szCs w:val="24"/>
              </w:rPr>
              <w:t>Quartier Séré de Rivières</w:t>
            </w:r>
          </w:p>
          <w:p w14:paraId="203E20E2" w14:textId="77777777" w:rsidR="00D0009C" w:rsidRPr="00467C16" w:rsidRDefault="00D0009C" w:rsidP="00E96AC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7C16">
              <w:rPr>
                <w:rFonts w:ascii="Arial" w:hAnsi="Arial" w:cs="Arial"/>
                <w:sz w:val="24"/>
                <w:szCs w:val="24"/>
              </w:rPr>
              <w:t>2 avenue de Blida</w:t>
            </w:r>
          </w:p>
          <w:p w14:paraId="0A804E34" w14:textId="77777777" w:rsidR="00D0009C" w:rsidRPr="00467C16" w:rsidRDefault="00D0009C" w:rsidP="00E96AC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7C16">
              <w:rPr>
                <w:rFonts w:ascii="Arial" w:hAnsi="Arial" w:cs="Arial"/>
                <w:sz w:val="24"/>
                <w:szCs w:val="24"/>
              </w:rPr>
              <w:t>57000 METZ</w:t>
            </w:r>
          </w:p>
        </w:tc>
        <w:tc>
          <w:tcPr>
            <w:tcW w:w="1897" w:type="dxa"/>
            <w:vAlign w:val="center"/>
          </w:tcPr>
          <w:p w14:paraId="7744DB08" w14:textId="77777777" w:rsidR="00D0009C" w:rsidRPr="00467C16" w:rsidRDefault="00D0009C" w:rsidP="00E96AC1">
            <w:pPr>
              <w:pStyle w:val="Standard"/>
              <w:snapToGrid w:val="0"/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67C16">
              <w:rPr>
                <w:rFonts w:ascii="Arial" w:hAnsi="Arial" w:cs="Arial"/>
                <w:b/>
                <w:sz w:val="24"/>
                <w:szCs w:val="24"/>
              </w:rPr>
              <w:t>350</w:t>
            </w:r>
          </w:p>
        </w:tc>
        <w:tc>
          <w:tcPr>
            <w:tcW w:w="1924" w:type="dxa"/>
            <w:vAlign w:val="center"/>
          </w:tcPr>
          <w:p w14:paraId="2793C050" w14:textId="77777777" w:rsidR="00D0009C" w:rsidRPr="00467C16" w:rsidRDefault="00D0009C" w:rsidP="00E96AC1">
            <w:pPr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67C16">
              <w:rPr>
                <w:rFonts w:ascii="Arial" w:hAnsi="Arial" w:cs="Arial"/>
                <w:b/>
                <w:sz w:val="24"/>
                <w:szCs w:val="24"/>
              </w:rPr>
              <w:t>Trimestrielle</w:t>
            </w:r>
          </w:p>
        </w:tc>
        <w:tc>
          <w:tcPr>
            <w:tcW w:w="3074" w:type="dxa"/>
            <w:vAlign w:val="center"/>
          </w:tcPr>
          <w:p w14:paraId="6A458105" w14:textId="77777777" w:rsidR="00D0009C" w:rsidRPr="00467C16" w:rsidRDefault="00D0009C" w:rsidP="00E96AC1">
            <w:pPr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67C16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0773935B" w14:textId="77777777" w:rsidR="00D0009C" w:rsidRPr="00467C16" w:rsidRDefault="00D0009C" w:rsidP="00E96AC1">
            <w:pPr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67C16">
              <w:rPr>
                <w:rFonts w:ascii="Arial" w:hAnsi="Arial" w:cs="Arial"/>
                <w:b/>
                <w:sz w:val="24"/>
                <w:szCs w:val="24"/>
              </w:rPr>
              <w:t>Mardi au jeudi – De 09h00 à 11h00</w:t>
            </w:r>
          </w:p>
          <w:p w14:paraId="57F990BE" w14:textId="77777777" w:rsidR="005067AE" w:rsidRPr="00467C16" w:rsidRDefault="00DB3979" w:rsidP="005067AE">
            <w:pPr>
              <w:ind w:right="-142"/>
              <w:jc w:val="center"/>
              <w:rPr>
                <w:rStyle w:val="Lienhypertexte"/>
                <w:rFonts w:ascii="Arial" w:hAnsi="Arial" w:cs="Arial"/>
                <w:b/>
                <w:sz w:val="24"/>
                <w:szCs w:val="24"/>
              </w:rPr>
            </w:pPr>
            <w:hyperlink r:id="rId23" w:history="1">
              <w:r w:rsidR="005067AE" w:rsidRPr="00467C16">
                <w:rPr>
                  <w:rStyle w:val="Lienhypertexte"/>
                  <w:rFonts w:ascii="Arial" w:hAnsi="Arial" w:cs="Arial"/>
                  <w:b/>
                  <w:sz w:val="24"/>
                  <w:szCs w:val="24"/>
                </w:rPr>
                <w:t>gsbdd-mtz-rhl-sdr.gerant.fct@intradef.gouv.fr</w:t>
              </w:r>
            </w:hyperlink>
          </w:p>
          <w:p w14:paraId="4BC5CA8A" w14:textId="1C32AAA8" w:rsidR="00D0009C" w:rsidRPr="00467C16" w:rsidRDefault="005067AE" w:rsidP="005067AE">
            <w:pPr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67C16">
              <w:rPr>
                <w:rFonts w:ascii="Arial" w:hAnsi="Arial" w:cs="Arial"/>
                <w:b/>
                <w:sz w:val="24"/>
                <w:szCs w:val="24"/>
              </w:rPr>
              <w:t>03.87.15.00.05</w:t>
            </w:r>
          </w:p>
        </w:tc>
      </w:tr>
      <w:tr w:rsidR="00D0009C" w:rsidRPr="00467C16" w14:paraId="5DA116E1" w14:textId="77777777" w:rsidTr="005067AE">
        <w:trPr>
          <w:trHeight w:val="1134"/>
          <w:jc w:val="center"/>
        </w:trPr>
        <w:tc>
          <w:tcPr>
            <w:tcW w:w="3211" w:type="dxa"/>
            <w:vAlign w:val="center"/>
          </w:tcPr>
          <w:p w14:paraId="2D9247B4" w14:textId="77777777" w:rsidR="00D0009C" w:rsidRPr="00467C16" w:rsidRDefault="00D0009C" w:rsidP="00E96AC1">
            <w:pPr>
              <w:pStyle w:val="Standard"/>
              <w:snapToGrid w:val="0"/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467C16">
              <w:rPr>
                <w:rFonts w:ascii="Arial" w:hAnsi="Arial" w:cs="Arial"/>
                <w:b/>
                <w:sz w:val="24"/>
                <w:szCs w:val="24"/>
              </w:rPr>
              <w:t>Annexe Jeanne d’Arc</w:t>
            </w:r>
          </w:p>
          <w:p w14:paraId="5FD599E2" w14:textId="77777777" w:rsidR="00D0009C" w:rsidRPr="00467C16" w:rsidRDefault="00D0009C" w:rsidP="00E96AC1">
            <w:pPr>
              <w:pStyle w:val="Standard"/>
              <w:snapToGrid w:val="0"/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467C16">
              <w:rPr>
                <w:rFonts w:ascii="Arial" w:hAnsi="Arial" w:cs="Arial"/>
                <w:b/>
                <w:sz w:val="24"/>
                <w:szCs w:val="24"/>
                <w:lang w:val="en-US"/>
              </w:rPr>
              <w:t>THIONVILLE</w:t>
            </w:r>
          </w:p>
        </w:tc>
        <w:tc>
          <w:tcPr>
            <w:tcW w:w="3923" w:type="dxa"/>
            <w:vAlign w:val="center"/>
          </w:tcPr>
          <w:p w14:paraId="207D569C" w14:textId="77777777" w:rsidR="00D0009C" w:rsidRPr="00467C16" w:rsidRDefault="00D0009C" w:rsidP="00E96AC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7C16">
              <w:rPr>
                <w:rFonts w:ascii="Arial" w:hAnsi="Arial" w:cs="Arial"/>
                <w:sz w:val="24"/>
                <w:szCs w:val="24"/>
              </w:rPr>
              <w:t>Quartier Jeanne d’Arc</w:t>
            </w:r>
          </w:p>
          <w:p w14:paraId="03705A8B" w14:textId="77777777" w:rsidR="00D0009C" w:rsidRPr="00467C16" w:rsidRDefault="00D0009C" w:rsidP="00E96AC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7C16">
              <w:rPr>
                <w:rFonts w:ascii="Arial" w:hAnsi="Arial" w:cs="Arial"/>
                <w:sz w:val="24"/>
                <w:szCs w:val="24"/>
              </w:rPr>
              <w:t>Avenue du XXe Corps</w:t>
            </w:r>
          </w:p>
          <w:p w14:paraId="084E3EFF" w14:textId="77777777" w:rsidR="00D0009C" w:rsidRPr="00467C16" w:rsidRDefault="00D0009C" w:rsidP="00E96AC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7C16">
              <w:rPr>
                <w:rFonts w:ascii="Arial" w:hAnsi="Arial" w:cs="Arial"/>
                <w:sz w:val="24"/>
                <w:szCs w:val="24"/>
              </w:rPr>
              <w:t>57100 THIONVILLE</w:t>
            </w:r>
          </w:p>
        </w:tc>
        <w:tc>
          <w:tcPr>
            <w:tcW w:w="1897" w:type="dxa"/>
            <w:vAlign w:val="center"/>
          </w:tcPr>
          <w:p w14:paraId="3CD36E77" w14:textId="77777777" w:rsidR="00D0009C" w:rsidRPr="00467C16" w:rsidRDefault="00D0009C" w:rsidP="00E96AC1">
            <w:pPr>
              <w:pStyle w:val="Standard"/>
              <w:snapToGrid w:val="0"/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67C16">
              <w:rPr>
                <w:rFonts w:ascii="Arial" w:hAnsi="Arial" w:cs="Arial"/>
                <w:b/>
                <w:sz w:val="24"/>
                <w:szCs w:val="24"/>
              </w:rPr>
              <w:t>250</w:t>
            </w:r>
          </w:p>
        </w:tc>
        <w:tc>
          <w:tcPr>
            <w:tcW w:w="1924" w:type="dxa"/>
            <w:vAlign w:val="center"/>
          </w:tcPr>
          <w:p w14:paraId="16419D0E" w14:textId="77777777" w:rsidR="00D0009C" w:rsidRPr="00467C16" w:rsidRDefault="00D0009C" w:rsidP="00E96AC1">
            <w:pPr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67C16">
              <w:rPr>
                <w:rFonts w:ascii="Arial" w:hAnsi="Arial" w:cs="Arial"/>
                <w:b/>
                <w:sz w:val="24"/>
                <w:szCs w:val="24"/>
              </w:rPr>
              <w:t>Trimestrielle</w:t>
            </w:r>
          </w:p>
        </w:tc>
        <w:tc>
          <w:tcPr>
            <w:tcW w:w="3074" w:type="dxa"/>
            <w:vAlign w:val="center"/>
          </w:tcPr>
          <w:p w14:paraId="6E32E30C" w14:textId="77777777" w:rsidR="00D0009C" w:rsidRPr="00467C16" w:rsidRDefault="00D0009C" w:rsidP="00E96AC1">
            <w:pPr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67C16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6095" w:type="dxa"/>
            <w:vAlign w:val="center"/>
          </w:tcPr>
          <w:p w14:paraId="313D2FB5" w14:textId="77777777" w:rsidR="00D0009C" w:rsidRPr="00467C16" w:rsidRDefault="00D0009C" w:rsidP="00E96AC1">
            <w:pPr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67C16">
              <w:rPr>
                <w:rFonts w:ascii="Arial" w:hAnsi="Arial" w:cs="Arial"/>
                <w:b/>
                <w:sz w:val="24"/>
                <w:szCs w:val="24"/>
              </w:rPr>
              <w:t>Mardi au jeudi – De 09h00 à 11h00</w:t>
            </w:r>
          </w:p>
          <w:p w14:paraId="609835DF" w14:textId="77777777" w:rsidR="005067AE" w:rsidRPr="00467C16" w:rsidRDefault="00DB3979" w:rsidP="005067AE">
            <w:pPr>
              <w:ind w:right="-142"/>
              <w:jc w:val="center"/>
              <w:rPr>
                <w:rStyle w:val="Lienhypertexte"/>
                <w:rFonts w:ascii="Arial" w:hAnsi="Arial" w:cs="Arial"/>
                <w:b/>
                <w:sz w:val="24"/>
                <w:szCs w:val="24"/>
              </w:rPr>
            </w:pPr>
            <w:hyperlink r:id="rId24" w:history="1">
              <w:r w:rsidR="005067AE" w:rsidRPr="00467C16">
                <w:rPr>
                  <w:rStyle w:val="Lienhypertexte"/>
                  <w:rFonts w:ascii="Arial" w:hAnsi="Arial" w:cs="Arial"/>
                  <w:b/>
                  <w:sz w:val="24"/>
                  <w:szCs w:val="24"/>
                </w:rPr>
                <w:t>gsbdd-mtz-rhl-thionville.resp.fct@intradef.gouv.fr</w:t>
              </w:r>
            </w:hyperlink>
          </w:p>
          <w:p w14:paraId="0B65DB77" w14:textId="4A578FE4" w:rsidR="00D0009C" w:rsidRPr="00467C16" w:rsidRDefault="005067AE" w:rsidP="005067AE">
            <w:pPr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67C16">
              <w:rPr>
                <w:rFonts w:ascii="Arial" w:hAnsi="Arial" w:cs="Arial"/>
                <w:b/>
                <w:sz w:val="24"/>
                <w:szCs w:val="24"/>
              </w:rPr>
              <w:t>03.82.88.82.29</w:t>
            </w:r>
          </w:p>
        </w:tc>
      </w:tr>
      <w:tr w:rsidR="00551196" w:rsidRPr="00467C16" w14:paraId="1CDBA851" w14:textId="77777777" w:rsidTr="005067AE">
        <w:trPr>
          <w:trHeight w:val="1134"/>
          <w:jc w:val="center"/>
        </w:trPr>
        <w:tc>
          <w:tcPr>
            <w:tcW w:w="3211" w:type="dxa"/>
            <w:vAlign w:val="center"/>
          </w:tcPr>
          <w:p w14:paraId="132D7159" w14:textId="12E509E2" w:rsidR="00551196" w:rsidRPr="00467C16" w:rsidRDefault="00420695" w:rsidP="00551196">
            <w:pPr>
              <w:pStyle w:val="Standard"/>
              <w:snapToGrid w:val="0"/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67C16">
              <w:rPr>
                <w:rFonts w:ascii="Arial" w:hAnsi="Arial" w:cs="Arial"/>
                <w:b/>
                <w:sz w:val="24"/>
                <w:szCs w:val="24"/>
              </w:rPr>
              <w:t>Antenne MAGINOT</w:t>
            </w:r>
          </w:p>
        </w:tc>
        <w:tc>
          <w:tcPr>
            <w:tcW w:w="3923" w:type="dxa"/>
            <w:vAlign w:val="center"/>
          </w:tcPr>
          <w:p w14:paraId="0A3F7155" w14:textId="77777777" w:rsidR="00551196" w:rsidRPr="00467C16" w:rsidRDefault="00551196" w:rsidP="0055119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67C16">
              <w:rPr>
                <w:rFonts w:ascii="Arial" w:hAnsi="Arial" w:cs="Arial"/>
                <w:b/>
                <w:sz w:val="24"/>
                <w:szCs w:val="24"/>
              </w:rPr>
              <w:t>Quartier MAGINOT</w:t>
            </w:r>
          </w:p>
          <w:p w14:paraId="3EEB6F1E" w14:textId="77777777" w:rsidR="00551196" w:rsidRPr="00467C16" w:rsidRDefault="00551196" w:rsidP="0055119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67C16">
              <w:rPr>
                <w:rFonts w:ascii="Arial" w:hAnsi="Arial" w:cs="Arial"/>
                <w:b/>
                <w:sz w:val="24"/>
                <w:szCs w:val="24"/>
              </w:rPr>
              <w:t>Avenue Pierre Goubet</w:t>
            </w:r>
          </w:p>
          <w:p w14:paraId="516210AA" w14:textId="6912B64D" w:rsidR="00551196" w:rsidRPr="00467C16" w:rsidRDefault="00551196" w:rsidP="0055119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7C16">
              <w:rPr>
                <w:rFonts w:ascii="Arial" w:hAnsi="Arial" w:cs="Arial"/>
                <w:b/>
                <w:sz w:val="24"/>
                <w:szCs w:val="24"/>
              </w:rPr>
              <w:t>55840 THIERVILLE SUR MEUSE</w:t>
            </w:r>
          </w:p>
        </w:tc>
        <w:tc>
          <w:tcPr>
            <w:tcW w:w="1897" w:type="dxa"/>
            <w:vAlign w:val="center"/>
          </w:tcPr>
          <w:p w14:paraId="3A261F7A" w14:textId="0DE8911A" w:rsidR="00551196" w:rsidRPr="00467C16" w:rsidRDefault="00551196" w:rsidP="00551196">
            <w:pPr>
              <w:pStyle w:val="Standard"/>
              <w:snapToGrid w:val="0"/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67C16">
              <w:rPr>
                <w:rFonts w:ascii="Arial" w:hAnsi="Arial" w:cs="Arial"/>
                <w:b/>
                <w:sz w:val="24"/>
                <w:szCs w:val="24"/>
              </w:rPr>
              <w:t>600</w:t>
            </w:r>
          </w:p>
        </w:tc>
        <w:tc>
          <w:tcPr>
            <w:tcW w:w="1924" w:type="dxa"/>
            <w:vAlign w:val="center"/>
          </w:tcPr>
          <w:p w14:paraId="63925D5D" w14:textId="2E133FDA" w:rsidR="00551196" w:rsidRPr="00467C16" w:rsidRDefault="00551196" w:rsidP="00551196">
            <w:pPr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67C16">
              <w:rPr>
                <w:rFonts w:ascii="Arial" w:hAnsi="Arial" w:cs="Arial"/>
                <w:b/>
                <w:sz w:val="24"/>
                <w:szCs w:val="24"/>
              </w:rPr>
              <w:t>Trimestrielle</w:t>
            </w:r>
          </w:p>
        </w:tc>
        <w:tc>
          <w:tcPr>
            <w:tcW w:w="3074" w:type="dxa"/>
            <w:vAlign w:val="center"/>
          </w:tcPr>
          <w:p w14:paraId="0114B505" w14:textId="33856AE2" w:rsidR="00551196" w:rsidRPr="00467C16" w:rsidRDefault="00551196" w:rsidP="00551196">
            <w:pPr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67C16">
              <w:rPr>
                <w:rFonts w:ascii="Arial" w:hAnsi="Arial" w:cs="Arial"/>
                <w:b/>
                <w:sz w:val="24"/>
                <w:szCs w:val="24"/>
              </w:rPr>
              <w:t>2</w:t>
            </w:r>
          </w:p>
        </w:tc>
        <w:tc>
          <w:tcPr>
            <w:tcW w:w="6095" w:type="dxa"/>
            <w:vAlign w:val="center"/>
          </w:tcPr>
          <w:p w14:paraId="20622E07" w14:textId="77777777" w:rsidR="00551196" w:rsidRPr="00467C16" w:rsidRDefault="00551196" w:rsidP="00551196">
            <w:pPr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67C16">
              <w:rPr>
                <w:rFonts w:ascii="Arial" w:hAnsi="Arial" w:cs="Arial"/>
                <w:b/>
                <w:sz w:val="24"/>
                <w:szCs w:val="24"/>
              </w:rPr>
              <w:t>Du mardi au jeudi - De 09h00 à 11h00</w:t>
            </w:r>
          </w:p>
          <w:p w14:paraId="49558A87" w14:textId="77777777" w:rsidR="005067AE" w:rsidRPr="00467C16" w:rsidRDefault="00DB3979" w:rsidP="005067AE">
            <w:pPr>
              <w:ind w:right="-142"/>
              <w:jc w:val="center"/>
              <w:rPr>
                <w:rStyle w:val="Lienhypertexte"/>
                <w:rFonts w:ascii="Arial" w:hAnsi="Arial" w:cs="Arial"/>
                <w:b/>
                <w:sz w:val="24"/>
                <w:szCs w:val="24"/>
              </w:rPr>
            </w:pPr>
            <w:hyperlink r:id="rId25" w:history="1">
              <w:r w:rsidR="005067AE" w:rsidRPr="00467C16">
                <w:rPr>
                  <w:rStyle w:val="Lienhypertexte"/>
                  <w:rFonts w:ascii="Arial" w:hAnsi="Arial" w:cs="Arial"/>
                  <w:b/>
                  <w:sz w:val="24"/>
                  <w:szCs w:val="24"/>
                </w:rPr>
                <w:t>gsbdd-vrn-restau-succ-verdun.resp.fct@intradef.gouv.fr</w:t>
              </w:r>
            </w:hyperlink>
          </w:p>
          <w:p w14:paraId="12713A70" w14:textId="71B0329C" w:rsidR="00551196" w:rsidRPr="00467C16" w:rsidRDefault="005067AE" w:rsidP="005067AE">
            <w:pPr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67C16">
              <w:rPr>
                <w:rFonts w:ascii="Arial" w:hAnsi="Arial" w:cs="Arial"/>
                <w:b/>
                <w:sz w:val="22"/>
                <w:szCs w:val="22"/>
              </w:rPr>
              <w:t>03 29 73 59 44</w:t>
            </w:r>
          </w:p>
        </w:tc>
      </w:tr>
      <w:tr w:rsidR="00551196" w:rsidRPr="00467C16" w14:paraId="42E0CC11" w14:textId="77777777" w:rsidTr="005067AE">
        <w:trPr>
          <w:trHeight w:val="1134"/>
          <w:jc w:val="center"/>
        </w:trPr>
        <w:tc>
          <w:tcPr>
            <w:tcW w:w="3211" w:type="dxa"/>
            <w:vAlign w:val="center"/>
          </w:tcPr>
          <w:p w14:paraId="2AC7EAD4" w14:textId="08324745" w:rsidR="00551196" w:rsidRPr="00467C16" w:rsidRDefault="00551196" w:rsidP="00420695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67C16">
              <w:rPr>
                <w:rFonts w:ascii="Arial" w:hAnsi="Arial" w:cs="Arial"/>
                <w:b/>
                <w:sz w:val="24"/>
                <w:szCs w:val="24"/>
              </w:rPr>
              <w:t>Antenne ETAIN</w:t>
            </w:r>
          </w:p>
        </w:tc>
        <w:tc>
          <w:tcPr>
            <w:tcW w:w="3923" w:type="dxa"/>
            <w:vAlign w:val="center"/>
          </w:tcPr>
          <w:p w14:paraId="5F68C8A0" w14:textId="77777777" w:rsidR="00551196" w:rsidRPr="00467C16" w:rsidRDefault="00551196" w:rsidP="0055119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67C16">
              <w:rPr>
                <w:rFonts w:ascii="Arial" w:hAnsi="Arial" w:cs="Arial"/>
                <w:b/>
                <w:sz w:val="24"/>
                <w:szCs w:val="24"/>
              </w:rPr>
              <w:t>Base Lieutenant Etienne MANTOUX</w:t>
            </w:r>
          </w:p>
          <w:p w14:paraId="52887FA9" w14:textId="51E59524" w:rsidR="00551196" w:rsidRPr="00467C16" w:rsidRDefault="00551196" w:rsidP="0055119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7C16">
              <w:rPr>
                <w:rFonts w:ascii="Arial" w:hAnsi="Arial" w:cs="Arial"/>
                <w:b/>
                <w:sz w:val="24"/>
                <w:szCs w:val="24"/>
              </w:rPr>
              <w:t>D 906 – 55400 ETAIN</w:t>
            </w:r>
          </w:p>
        </w:tc>
        <w:tc>
          <w:tcPr>
            <w:tcW w:w="1897" w:type="dxa"/>
            <w:vAlign w:val="center"/>
          </w:tcPr>
          <w:p w14:paraId="59965C85" w14:textId="6F9758F2" w:rsidR="00551196" w:rsidRPr="00467C16" w:rsidRDefault="00551196" w:rsidP="00551196">
            <w:pPr>
              <w:pStyle w:val="Standard"/>
              <w:snapToGrid w:val="0"/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67C16">
              <w:rPr>
                <w:rFonts w:ascii="Arial" w:hAnsi="Arial" w:cs="Arial"/>
                <w:b/>
                <w:sz w:val="24"/>
                <w:szCs w:val="24"/>
              </w:rPr>
              <w:t>450</w:t>
            </w:r>
          </w:p>
        </w:tc>
        <w:tc>
          <w:tcPr>
            <w:tcW w:w="1924" w:type="dxa"/>
            <w:vAlign w:val="center"/>
          </w:tcPr>
          <w:p w14:paraId="78684A42" w14:textId="1C3C3813" w:rsidR="00551196" w:rsidRPr="00467C16" w:rsidRDefault="00551196" w:rsidP="00551196">
            <w:pPr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67C16">
              <w:rPr>
                <w:rFonts w:ascii="Arial" w:hAnsi="Arial" w:cs="Arial"/>
                <w:b/>
                <w:sz w:val="24"/>
                <w:szCs w:val="24"/>
              </w:rPr>
              <w:t>Trimestrielle</w:t>
            </w:r>
          </w:p>
        </w:tc>
        <w:tc>
          <w:tcPr>
            <w:tcW w:w="3074" w:type="dxa"/>
            <w:vAlign w:val="center"/>
          </w:tcPr>
          <w:p w14:paraId="53F5AE0D" w14:textId="4D3FE3A1" w:rsidR="00551196" w:rsidRPr="00467C16" w:rsidRDefault="00551196" w:rsidP="00551196">
            <w:pPr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67C16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6095" w:type="dxa"/>
            <w:vAlign w:val="center"/>
          </w:tcPr>
          <w:p w14:paraId="270C7035" w14:textId="77777777" w:rsidR="00551196" w:rsidRPr="00467C16" w:rsidRDefault="00551196" w:rsidP="00551196">
            <w:pPr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67C16">
              <w:rPr>
                <w:rFonts w:ascii="Arial" w:hAnsi="Arial" w:cs="Arial"/>
                <w:b/>
                <w:sz w:val="24"/>
                <w:szCs w:val="24"/>
              </w:rPr>
              <w:t>Du lundi au jeudi De 09h00– A 11h00</w:t>
            </w:r>
          </w:p>
          <w:p w14:paraId="23395721" w14:textId="77777777" w:rsidR="00551196" w:rsidRPr="00467C16" w:rsidRDefault="00551196" w:rsidP="00551196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467C16">
              <w:rPr>
                <w:rFonts w:ascii="Arial" w:hAnsi="Arial" w:cs="Arial"/>
                <w:b/>
                <w:sz w:val="22"/>
                <w:szCs w:val="22"/>
                <w:lang w:val="en-US"/>
              </w:rPr>
              <w:t>ADJ TESTARD Gabrielle</w:t>
            </w:r>
          </w:p>
          <w:p w14:paraId="2EAB238B" w14:textId="77777777" w:rsidR="005067AE" w:rsidRPr="00467C16" w:rsidRDefault="00DB3979" w:rsidP="005067AE">
            <w:pPr>
              <w:ind w:right="-142"/>
              <w:jc w:val="center"/>
              <w:rPr>
                <w:rStyle w:val="Lienhypertexte"/>
                <w:rFonts w:ascii="Arial" w:hAnsi="Arial" w:cs="Arial"/>
                <w:b/>
                <w:sz w:val="24"/>
                <w:szCs w:val="24"/>
              </w:rPr>
            </w:pPr>
            <w:hyperlink r:id="rId26" w:history="1">
              <w:r w:rsidR="005067AE" w:rsidRPr="00467C16">
                <w:rPr>
                  <w:rStyle w:val="Lienhypertexte"/>
                  <w:rFonts w:ascii="Arial" w:hAnsi="Arial" w:cs="Arial"/>
                  <w:b/>
                  <w:sz w:val="24"/>
                  <w:szCs w:val="24"/>
                </w:rPr>
                <w:t>gsbdd-vrn-restau-succ-etain.resp.fct@intradef.gouv.fr</w:t>
              </w:r>
            </w:hyperlink>
          </w:p>
          <w:p w14:paraId="13230E1B" w14:textId="767F60D6" w:rsidR="00551196" w:rsidRPr="00467C16" w:rsidRDefault="005067AE" w:rsidP="005067AE">
            <w:pPr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67C16">
              <w:rPr>
                <w:rFonts w:ascii="Arial" w:hAnsi="Arial" w:cs="Arial"/>
                <w:b/>
                <w:sz w:val="22"/>
                <w:szCs w:val="22"/>
              </w:rPr>
              <w:t>03 29 87 84 26</w:t>
            </w:r>
          </w:p>
        </w:tc>
      </w:tr>
    </w:tbl>
    <w:p w14:paraId="61CE11E1" w14:textId="77777777" w:rsidR="00B95987" w:rsidRPr="00467C16" w:rsidRDefault="00B95987" w:rsidP="00B95987">
      <w:pPr>
        <w:numPr>
          <w:ilvl w:val="0"/>
          <w:numId w:val="3"/>
        </w:numPr>
        <w:ind w:right="-142"/>
        <w:jc w:val="both"/>
        <w:rPr>
          <w:rFonts w:ascii="Arial" w:hAnsi="Arial" w:cs="Arial"/>
          <w:bCs/>
          <w:sz w:val="24"/>
          <w:szCs w:val="24"/>
        </w:rPr>
      </w:pPr>
      <w:r w:rsidRPr="00467C16">
        <w:rPr>
          <w:rFonts w:ascii="Arial" w:hAnsi="Arial" w:cs="Arial"/>
          <w:bCs/>
          <w:sz w:val="24"/>
          <w:szCs w:val="24"/>
        </w:rPr>
        <w:t xml:space="preserve">Nombre moyen de rationnaires servis le </w:t>
      </w:r>
      <w:smartTag w:uri="urn:schemas-microsoft-com:office:smarttags" w:element="time">
        <w:smartTagPr>
          <w:attr w:name="Hour" w:val="12"/>
          <w:attr w:name="Minute" w:val="0"/>
        </w:smartTagPr>
        <w:r w:rsidRPr="00467C16">
          <w:rPr>
            <w:rFonts w:ascii="Arial" w:hAnsi="Arial" w:cs="Arial"/>
            <w:bCs/>
            <w:sz w:val="24"/>
            <w:szCs w:val="24"/>
          </w:rPr>
          <w:t>midi</w:t>
        </w:r>
      </w:smartTag>
      <w:r w:rsidRPr="00467C16">
        <w:rPr>
          <w:rFonts w:ascii="Arial" w:hAnsi="Arial" w:cs="Arial"/>
          <w:bCs/>
          <w:sz w:val="24"/>
          <w:szCs w:val="24"/>
        </w:rPr>
        <w:t xml:space="preserve"> en période normale d’activité (hors fin de semaine)</w:t>
      </w:r>
    </w:p>
    <w:p w14:paraId="3990D774" w14:textId="77777777" w:rsidR="00B95987" w:rsidRPr="00467C16" w:rsidRDefault="00B95987" w:rsidP="00B95987">
      <w:pPr>
        <w:ind w:left="1953" w:right="-142"/>
        <w:rPr>
          <w:rFonts w:ascii="Arial" w:hAnsi="Arial" w:cs="Arial"/>
          <w:color w:val="FF0000"/>
          <w:sz w:val="24"/>
          <w:szCs w:val="24"/>
        </w:rPr>
      </w:pPr>
      <w:r w:rsidRPr="00467C16">
        <w:rPr>
          <w:rFonts w:ascii="Arial" w:hAnsi="Arial" w:cs="Arial"/>
          <w:color w:val="FF0000"/>
          <w:sz w:val="24"/>
          <w:szCs w:val="24"/>
        </w:rPr>
        <w:t>(</w:t>
      </w:r>
      <w:r w:rsidRPr="00467C16">
        <w:rPr>
          <w:rFonts w:ascii="Arial" w:hAnsi="Arial" w:cs="Arial"/>
          <w:color w:val="FF0000"/>
          <w:sz w:val="24"/>
          <w:szCs w:val="24"/>
          <w:vertAlign w:val="subscript"/>
        </w:rPr>
        <w:t>*</w:t>
      </w:r>
      <w:r w:rsidRPr="00467C16">
        <w:rPr>
          <w:rFonts w:ascii="Arial" w:hAnsi="Arial" w:cs="Arial"/>
          <w:color w:val="FF0000"/>
          <w:sz w:val="24"/>
          <w:szCs w:val="24"/>
        </w:rPr>
        <w:t xml:space="preserve">) Avant tout accès dans une emprise militaire, le titulaire doit communiquer l’identité du/des préleveurs (photocopie carte d’identité), la plaque d’immatriculation des véhicules utilisés et les dates et créneaux horaires prévus pour l’intervention. Pendant la prestation, le/les préleveurs sont accompagnés par un responsable du point de restauration.   </w:t>
      </w:r>
    </w:p>
    <w:p w14:paraId="630EE652" w14:textId="77777777" w:rsidR="00D0009C" w:rsidRPr="00467C16" w:rsidRDefault="00D0009C" w:rsidP="00B75812">
      <w:pPr>
        <w:ind w:left="708" w:right="-142"/>
        <w:rPr>
          <w:rFonts w:ascii="Arial" w:hAnsi="Arial" w:cs="Arial"/>
          <w:bCs/>
          <w:sz w:val="22"/>
          <w:szCs w:val="22"/>
        </w:rPr>
      </w:pPr>
    </w:p>
    <w:sectPr w:rsidR="00D0009C" w:rsidRPr="00467C16" w:rsidSect="00205604">
      <w:pgSz w:w="23811" w:h="16838" w:orient="landscape" w:code="8"/>
      <w:pgMar w:top="238" w:right="851" w:bottom="851" w:left="851" w:header="0" w:footer="851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0275AA7" w14:textId="77777777" w:rsidR="00DB3979" w:rsidRDefault="00DB3979">
      <w:r>
        <w:separator/>
      </w:r>
    </w:p>
  </w:endnote>
  <w:endnote w:type="continuationSeparator" w:id="0">
    <w:p w14:paraId="0749D01F" w14:textId="77777777" w:rsidR="00DB3979" w:rsidRDefault="00DB39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84DCBB" w14:textId="77777777" w:rsidR="00DB3979" w:rsidRDefault="00DB3979">
      <w:r>
        <w:separator/>
      </w:r>
    </w:p>
  </w:footnote>
  <w:footnote w:type="continuationSeparator" w:id="0">
    <w:p w14:paraId="7008BD0F" w14:textId="77777777" w:rsidR="00DB3979" w:rsidRDefault="00DB397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A67CE9"/>
    <w:multiLevelType w:val="hybridMultilevel"/>
    <w:tmpl w:val="0E3201CC"/>
    <w:lvl w:ilvl="0" w:tplc="6F92B562">
      <w:start w:val="1"/>
      <w:numFmt w:val="decimal"/>
      <w:lvlText w:val="(%1)"/>
      <w:lvlJc w:val="left"/>
      <w:pPr>
        <w:tabs>
          <w:tab w:val="num" w:pos="2313"/>
        </w:tabs>
        <w:ind w:left="2313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3033"/>
        </w:tabs>
        <w:ind w:left="3033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3753"/>
        </w:tabs>
        <w:ind w:left="3753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tabs>
          <w:tab w:val="num" w:pos="4473"/>
        </w:tabs>
        <w:ind w:left="4473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tabs>
          <w:tab w:val="num" w:pos="5193"/>
        </w:tabs>
        <w:ind w:left="5193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tabs>
          <w:tab w:val="num" w:pos="5913"/>
        </w:tabs>
        <w:ind w:left="5913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tabs>
          <w:tab w:val="num" w:pos="6633"/>
        </w:tabs>
        <w:ind w:left="6633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tabs>
          <w:tab w:val="num" w:pos="7353"/>
        </w:tabs>
        <w:ind w:left="7353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tabs>
          <w:tab w:val="num" w:pos="8073"/>
        </w:tabs>
        <w:ind w:left="8073" w:hanging="180"/>
      </w:pPr>
      <w:rPr>
        <w:rFonts w:cs="Times New Roman"/>
      </w:rPr>
    </w:lvl>
  </w:abstractNum>
  <w:abstractNum w:abstractNumId="1" w15:restartNumberingAfterBreak="0">
    <w:nsid w:val="081C5754"/>
    <w:multiLevelType w:val="hybridMultilevel"/>
    <w:tmpl w:val="2CE230A0"/>
    <w:lvl w:ilvl="0" w:tplc="C5781104">
      <w:start w:val="1"/>
      <w:numFmt w:val="bullet"/>
      <w:lvlText w:val=""/>
      <w:lvlJc w:val="left"/>
      <w:pPr>
        <w:ind w:left="2124" w:hanging="720"/>
      </w:pPr>
      <w:rPr>
        <w:rFonts w:ascii="Symbol" w:eastAsia="Times New Roman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484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320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2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44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36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8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04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524" w:hanging="360"/>
      </w:pPr>
      <w:rPr>
        <w:rFonts w:ascii="Wingdings" w:hAnsi="Wingdings" w:hint="default"/>
      </w:rPr>
    </w:lvl>
  </w:abstractNum>
  <w:abstractNum w:abstractNumId="2" w15:restartNumberingAfterBreak="0">
    <w:nsid w:val="0BB55C5D"/>
    <w:multiLevelType w:val="hybridMultilevel"/>
    <w:tmpl w:val="0E3201CC"/>
    <w:lvl w:ilvl="0" w:tplc="6F92B562">
      <w:start w:val="1"/>
      <w:numFmt w:val="decimal"/>
      <w:lvlText w:val="(%1)"/>
      <w:lvlJc w:val="left"/>
      <w:pPr>
        <w:tabs>
          <w:tab w:val="num" w:pos="2313"/>
        </w:tabs>
        <w:ind w:left="2313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3033"/>
        </w:tabs>
        <w:ind w:left="3033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3753"/>
        </w:tabs>
        <w:ind w:left="3753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tabs>
          <w:tab w:val="num" w:pos="4473"/>
        </w:tabs>
        <w:ind w:left="4473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tabs>
          <w:tab w:val="num" w:pos="5193"/>
        </w:tabs>
        <w:ind w:left="5193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tabs>
          <w:tab w:val="num" w:pos="5913"/>
        </w:tabs>
        <w:ind w:left="5913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tabs>
          <w:tab w:val="num" w:pos="6633"/>
        </w:tabs>
        <w:ind w:left="6633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tabs>
          <w:tab w:val="num" w:pos="7353"/>
        </w:tabs>
        <w:ind w:left="7353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tabs>
          <w:tab w:val="num" w:pos="8073"/>
        </w:tabs>
        <w:ind w:left="8073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6374"/>
    <w:rsid w:val="00000789"/>
    <w:rsid w:val="00002E89"/>
    <w:rsid w:val="00015B98"/>
    <w:rsid w:val="000161F8"/>
    <w:rsid w:val="000168FB"/>
    <w:rsid w:val="00016D61"/>
    <w:rsid w:val="00020B92"/>
    <w:rsid w:val="00024066"/>
    <w:rsid w:val="00030310"/>
    <w:rsid w:val="000438D4"/>
    <w:rsid w:val="00056A1B"/>
    <w:rsid w:val="000762E0"/>
    <w:rsid w:val="00077376"/>
    <w:rsid w:val="00077435"/>
    <w:rsid w:val="00086604"/>
    <w:rsid w:val="00096B0E"/>
    <w:rsid w:val="000A4DBD"/>
    <w:rsid w:val="000A615E"/>
    <w:rsid w:val="000B3661"/>
    <w:rsid w:val="000B5DAC"/>
    <w:rsid w:val="000C0324"/>
    <w:rsid w:val="000C27B1"/>
    <w:rsid w:val="000C670B"/>
    <w:rsid w:val="000D2426"/>
    <w:rsid w:val="000E0465"/>
    <w:rsid w:val="000F0F2A"/>
    <w:rsid w:val="000F26CF"/>
    <w:rsid w:val="000F7792"/>
    <w:rsid w:val="000F7FA6"/>
    <w:rsid w:val="00102DF3"/>
    <w:rsid w:val="00120F8D"/>
    <w:rsid w:val="00140CDA"/>
    <w:rsid w:val="001411C8"/>
    <w:rsid w:val="00150159"/>
    <w:rsid w:val="001625FA"/>
    <w:rsid w:val="00170E6A"/>
    <w:rsid w:val="00184140"/>
    <w:rsid w:val="00184E18"/>
    <w:rsid w:val="00193F7E"/>
    <w:rsid w:val="001D4D22"/>
    <w:rsid w:val="001E1F2A"/>
    <w:rsid w:val="001F2D76"/>
    <w:rsid w:val="001F3C6F"/>
    <w:rsid w:val="001F752F"/>
    <w:rsid w:val="00200220"/>
    <w:rsid w:val="00204320"/>
    <w:rsid w:val="00205604"/>
    <w:rsid w:val="002061A0"/>
    <w:rsid w:val="002272AE"/>
    <w:rsid w:val="0023109F"/>
    <w:rsid w:val="0023251E"/>
    <w:rsid w:val="00232BF8"/>
    <w:rsid w:val="00232F2D"/>
    <w:rsid w:val="0023345D"/>
    <w:rsid w:val="00233AD4"/>
    <w:rsid w:val="0023758B"/>
    <w:rsid w:val="00242C77"/>
    <w:rsid w:val="00242FAD"/>
    <w:rsid w:val="00243781"/>
    <w:rsid w:val="00243D3D"/>
    <w:rsid w:val="00243F14"/>
    <w:rsid w:val="00244403"/>
    <w:rsid w:val="0025221D"/>
    <w:rsid w:val="00256716"/>
    <w:rsid w:val="00260044"/>
    <w:rsid w:val="00267E97"/>
    <w:rsid w:val="00291481"/>
    <w:rsid w:val="002932C6"/>
    <w:rsid w:val="002B1956"/>
    <w:rsid w:val="002B1E4A"/>
    <w:rsid w:val="002C04D3"/>
    <w:rsid w:val="002C0507"/>
    <w:rsid w:val="002C3298"/>
    <w:rsid w:val="002C77A0"/>
    <w:rsid w:val="002D753D"/>
    <w:rsid w:val="002E220C"/>
    <w:rsid w:val="002E5F57"/>
    <w:rsid w:val="002F1756"/>
    <w:rsid w:val="002F2DEF"/>
    <w:rsid w:val="002F56A7"/>
    <w:rsid w:val="002F7041"/>
    <w:rsid w:val="003028E6"/>
    <w:rsid w:val="00304F8D"/>
    <w:rsid w:val="003153EE"/>
    <w:rsid w:val="00317A85"/>
    <w:rsid w:val="00317C1B"/>
    <w:rsid w:val="003236D3"/>
    <w:rsid w:val="00324DE6"/>
    <w:rsid w:val="0033150B"/>
    <w:rsid w:val="003361B5"/>
    <w:rsid w:val="00345D51"/>
    <w:rsid w:val="00346EC1"/>
    <w:rsid w:val="0036113C"/>
    <w:rsid w:val="00372071"/>
    <w:rsid w:val="003745D8"/>
    <w:rsid w:val="0037511C"/>
    <w:rsid w:val="0038171A"/>
    <w:rsid w:val="003A57CC"/>
    <w:rsid w:val="003D142F"/>
    <w:rsid w:val="003D7262"/>
    <w:rsid w:val="003F1A36"/>
    <w:rsid w:val="0040039B"/>
    <w:rsid w:val="004071EA"/>
    <w:rsid w:val="00415861"/>
    <w:rsid w:val="00420695"/>
    <w:rsid w:val="00435E37"/>
    <w:rsid w:val="004366C6"/>
    <w:rsid w:val="00441C28"/>
    <w:rsid w:val="00442D0D"/>
    <w:rsid w:val="00453CCD"/>
    <w:rsid w:val="004565D7"/>
    <w:rsid w:val="004627BF"/>
    <w:rsid w:val="00463F4E"/>
    <w:rsid w:val="0046555B"/>
    <w:rsid w:val="004660DE"/>
    <w:rsid w:val="00467C16"/>
    <w:rsid w:val="00492433"/>
    <w:rsid w:val="00495425"/>
    <w:rsid w:val="004A4379"/>
    <w:rsid w:val="004B4DE9"/>
    <w:rsid w:val="004B660D"/>
    <w:rsid w:val="004C0BF2"/>
    <w:rsid w:val="004C7205"/>
    <w:rsid w:val="004D0776"/>
    <w:rsid w:val="004D1841"/>
    <w:rsid w:val="004D2633"/>
    <w:rsid w:val="004D2E65"/>
    <w:rsid w:val="004D40B7"/>
    <w:rsid w:val="004D78EC"/>
    <w:rsid w:val="004E410C"/>
    <w:rsid w:val="004E4ADB"/>
    <w:rsid w:val="004F6158"/>
    <w:rsid w:val="005035F9"/>
    <w:rsid w:val="005067AE"/>
    <w:rsid w:val="00506B55"/>
    <w:rsid w:val="0053653E"/>
    <w:rsid w:val="0054245B"/>
    <w:rsid w:val="00542761"/>
    <w:rsid w:val="00542CE2"/>
    <w:rsid w:val="00543481"/>
    <w:rsid w:val="0054655C"/>
    <w:rsid w:val="00551196"/>
    <w:rsid w:val="00560015"/>
    <w:rsid w:val="005645E1"/>
    <w:rsid w:val="0057791B"/>
    <w:rsid w:val="00595068"/>
    <w:rsid w:val="005D1A24"/>
    <w:rsid w:val="005D3002"/>
    <w:rsid w:val="005D7B54"/>
    <w:rsid w:val="005E034E"/>
    <w:rsid w:val="005E08A3"/>
    <w:rsid w:val="005E0B5D"/>
    <w:rsid w:val="005F331B"/>
    <w:rsid w:val="005F6F06"/>
    <w:rsid w:val="00603372"/>
    <w:rsid w:val="00612402"/>
    <w:rsid w:val="00621489"/>
    <w:rsid w:val="00626DD9"/>
    <w:rsid w:val="00634D02"/>
    <w:rsid w:val="00635104"/>
    <w:rsid w:val="006404A6"/>
    <w:rsid w:val="0064675D"/>
    <w:rsid w:val="0065245D"/>
    <w:rsid w:val="00654FEF"/>
    <w:rsid w:val="006563C6"/>
    <w:rsid w:val="0066606D"/>
    <w:rsid w:val="00672CC3"/>
    <w:rsid w:val="006778C3"/>
    <w:rsid w:val="00684476"/>
    <w:rsid w:val="006933C0"/>
    <w:rsid w:val="006A14CF"/>
    <w:rsid w:val="006A2A01"/>
    <w:rsid w:val="006A2A48"/>
    <w:rsid w:val="006A60F9"/>
    <w:rsid w:val="006A7A1E"/>
    <w:rsid w:val="006C4915"/>
    <w:rsid w:val="006C5D00"/>
    <w:rsid w:val="006C7359"/>
    <w:rsid w:val="006D4731"/>
    <w:rsid w:val="006E50DF"/>
    <w:rsid w:val="006E5C2F"/>
    <w:rsid w:val="006F255C"/>
    <w:rsid w:val="006F6049"/>
    <w:rsid w:val="007004A6"/>
    <w:rsid w:val="00712673"/>
    <w:rsid w:val="00714096"/>
    <w:rsid w:val="007151EB"/>
    <w:rsid w:val="00721DAB"/>
    <w:rsid w:val="00723065"/>
    <w:rsid w:val="00723824"/>
    <w:rsid w:val="007347AF"/>
    <w:rsid w:val="00747CE9"/>
    <w:rsid w:val="00773442"/>
    <w:rsid w:val="00774501"/>
    <w:rsid w:val="0077592F"/>
    <w:rsid w:val="00777910"/>
    <w:rsid w:val="00793F94"/>
    <w:rsid w:val="007A1700"/>
    <w:rsid w:val="007A20C6"/>
    <w:rsid w:val="007A55A5"/>
    <w:rsid w:val="007A64BF"/>
    <w:rsid w:val="007B7AE8"/>
    <w:rsid w:val="007C0304"/>
    <w:rsid w:val="007C1763"/>
    <w:rsid w:val="007D4C8E"/>
    <w:rsid w:val="007E08FC"/>
    <w:rsid w:val="007E6DCA"/>
    <w:rsid w:val="00800B67"/>
    <w:rsid w:val="00812F35"/>
    <w:rsid w:val="00813B0F"/>
    <w:rsid w:val="0082108C"/>
    <w:rsid w:val="00844900"/>
    <w:rsid w:val="00845C33"/>
    <w:rsid w:val="0084703A"/>
    <w:rsid w:val="00850B9B"/>
    <w:rsid w:val="00850BA2"/>
    <w:rsid w:val="008548E6"/>
    <w:rsid w:val="00854FA6"/>
    <w:rsid w:val="008573D6"/>
    <w:rsid w:val="00861A1D"/>
    <w:rsid w:val="00865291"/>
    <w:rsid w:val="0087088A"/>
    <w:rsid w:val="00871BA9"/>
    <w:rsid w:val="00876981"/>
    <w:rsid w:val="00886374"/>
    <w:rsid w:val="0088640F"/>
    <w:rsid w:val="008876F5"/>
    <w:rsid w:val="0089516E"/>
    <w:rsid w:val="00896A95"/>
    <w:rsid w:val="008A142A"/>
    <w:rsid w:val="008A2096"/>
    <w:rsid w:val="008C7922"/>
    <w:rsid w:val="008D22FF"/>
    <w:rsid w:val="008D3F7F"/>
    <w:rsid w:val="008D4E6A"/>
    <w:rsid w:val="008E5DF3"/>
    <w:rsid w:val="008F679F"/>
    <w:rsid w:val="008F6FB6"/>
    <w:rsid w:val="00911AD7"/>
    <w:rsid w:val="00912071"/>
    <w:rsid w:val="00922EED"/>
    <w:rsid w:val="009309EB"/>
    <w:rsid w:val="00943080"/>
    <w:rsid w:val="00946D23"/>
    <w:rsid w:val="009511A4"/>
    <w:rsid w:val="00964039"/>
    <w:rsid w:val="00967C98"/>
    <w:rsid w:val="009738C2"/>
    <w:rsid w:val="00973CB9"/>
    <w:rsid w:val="00975C9C"/>
    <w:rsid w:val="00980BAA"/>
    <w:rsid w:val="00985008"/>
    <w:rsid w:val="00987419"/>
    <w:rsid w:val="009A223A"/>
    <w:rsid w:val="009B3000"/>
    <w:rsid w:val="009B6868"/>
    <w:rsid w:val="009C1023"/>
    <w:rsid w:val="009C694C"/>
    <w:rsid w:val="009D156D"/>
    <w:rsid w:val="009F4143"/>
    <w:rsid w:val="00A023C4"/>
    <w:rsid w:val="00A10535"/>
    <w:rsid w:val="00A15FC5"/>
    <w:rsid w:val="00A24516"/>
    <w:rsid w:val="00A2732A"/>
    <w:rsid w:val="00A43BB0"/>
    <w:rsid w:val="00A44D2E"/>
    <w:rsid w:val="00A52698"/>
    <w:rsid w:val="00A53699"/>
    <w:rsid w:val="00A536A9"/>
    <w:rsid w:val="00A575F3"/>
    <w:rsid w:val="00A61789"/>
    <w:rsid w:val="00A621CD"/>
    <w:rsid w:val="00A764A2"/>
    <w:rsid w:val="00AA0120"/>
    <w:rsid w:val="00AB4EA7"/>
    <w:rsid w:val="00AC1606"/>
    <w:rsid w:val="00AC3242"/>
    <w:rsid w:val="00AC40E2"/>
    <w:rsid w:val="00AD0C99"/>
    <w:rsid w:val="00AD36E4"/>
    <w:rsid w:val="00AD48D1"/>
    <w:rsid w:val="00AE5EF5"/>
    <w:rsid w:val="00B0102B"/>
    <w:rsid w:val="00B12BB7"/>
    <w:rsid w:val="00B1356E"/>
    <w:rsid w:val="00B16A8C"/>
    <w:rsid w:val="00B2547E"/>
    <w:rsid w:val="00B3144F"/>
    <w:rsid w:val="00B34CCB"/>
    <w:rsid w:val="00B3697C"/>
    <w:rsid w:val="00B40A61"/>
    <w:rsid w:val="00B44C46"/>
    <w:rsid w:val="00B461B5"/>
    <w:rsid w:val="00B51548"/>
    <w:rsid w:val="00B616E7"/>
    <w:rsid w:val="00B67DFD"/>
    <w:rsid w:val="00B75812"/>
    <w:rsid w:val="00B83927"/>
    <w:rsid w:val="00B915BE"/>
    <w:rsid w:val="00B934A5"/>
    <w:rsid w:val="00B9470C"/>
    <w:rsid w:val="00B95987"/>
    <w:rsid w:val="00BA67F2"/>
    <w:rsid w:val="00BA727A"/>
    <w:rsid w:val="00BB46C3"/>
    <w:rsid w:val="00BC5570"/>
    <w:rsid w:val="00BC5806"/>
    <w:rsid w:val="00BC7D7E"/>
    <w:rsid w:val="00BD39AE"/>
    <w:rsid w:val="00BE24E9"/>
    <w:rsid w:val="00BE4722"/>
    <w:rsid w:val="00BF031F"/>
    <w:rsid w:val="00C0470A"/>
    <w:rsid w:val="00C10EDC"/>
    <w:rsid w:val="00C12B29"/>
    <w:rsid w:val="00C163E2"/>
    <w:rsid w:val="00C3164A"/>
    <w:rsid w:val="00C338DD"/>
    <w:rsid w:val="00C33AD7"/>
    <w:rsid w:val="00C37C32"/>
    <w:rsid w:val="00C43DB7"/>
    <w:rsid w:val="00C60452"/>
    <w:rsid w:val="00C63097"/>
    <w:rsid w:val="00C63CD0"/>
    <w:rsid w:val="00C652C9"/>
    <w:rsid w:val="00C66392"/>
    <w:rsid w:val="00C71F9F"/>
    <w:rsid w:val="00C84193"/>
    <w:rsid w:val="00C85713"/>
    <w:rsid w:val="00C8763B"/>
    <w:rsid w:val="00C87FF3"/>
    <w:rsid w:val="00CA616A"/>
    <w:rsid w:val="00CB2C38"/>
    <w:rsid w:val="00CB4628"/>
    <w:rsid w:val="00CC22AF"/>
    <w:rsid w:val="00CC7050"/>
    <w:rsid w:val="00CD520A"/>
    <w:rsid w:val="00CE026E"/>
    <w:rsid w:val="00CE1B31"/>
    <w:rsid w:val="00CF5A75"/>
    <w:rsid w:val="00D0009C"/>
    <w:rsid w:val="00D00885"/>
    <w:rsid w:val="00D0415E"/>
    <w:rsid w:val="00D2493F"/>
    <w:rsid w:val="00D313FC"/>
    <w:rsid w:val="00D3478E"/>
    <w:rsid w:val="00D36633"/>
    <w:rsid w:val="00D41EF5"/>
    <w:rsid w:val="00D44FD1"/>
    <w:rsid w:val="00D5439B"/>
    <w:rsid w:val="00D56CFE"/>
    <w:rsid w:val="00D60177"/>
    <w:rsid w:val="00D67C32"/>
    <w:rsid w:val="00D721B5"/>
    <w:rsid w:val="00D73876"/>
    <w:rsid w:val="00D7720D"/>
    <w:rsid w:val="00D91754"/>
    <w:rsid w:val="00D92704"/>
    <w:rsid w:val="00DA07AC"/>
    <w:rsid w:val="00DA2897"/>
    <w:rsid w:val="00DA4EA7"/>
    <w:rsid w:val="00DB3979"/>
    <w:rsid w:val="00DB5101"/>
    <w:rsid w:val="00DC0E69"/>
    <w:rsid w:val="00DE05E8"/>
    <w:rsid w:val="00DE63AB"/>
    <w:rsid w:val="00DE7D64"/>
    <w:rsid w:val="00E12444"/>
    <w:rsid w:val="00E127B0"/>
    <w:rsid w:val="00E12F70"/>
    <w:rsid w:val="00E2494F"/>
    <w:rsid w:val="00E35388"/>
    <w:rsid w:val="00E372CF"/>
    <w:rsid w:val="00E52F3D"/>
    <w:rsid w:val="00E65803"/>
    <w:rsid w:val="00E850E7"/>
    <w:rsid w:val="00E85AA3"/>
    <w:rsid w:val="00E90688"/>
    <w:rsid w:val="00EB1279"/>
    <w:rsid w:val="00EB55AA"/>
    <w:rsid w:val="00EB6C4D"/>
    <w:rsid w:val="00EC405F"/>
    <w:rsid w:val="00EC6CE1"/>
    <w:rsid w:val="00EC6D60"/>
    <w:rsid w:val="00ED1F83"/>
    <w:rsid w:val="00EE4A3C"/>
    <w:rsid w:val="00EF2111"/>
    <w:rsid w:val="00EF4B46"/>
    <w:rsid w:val="00EF4D0B"/>
    <w:rsid w:val="00F00BD9"/>
    <w:rsid w:val="00F021C9"/>
    <w:rsid w:val="00F03F38"/>
    <w:rsid w:val="00F0434A"/>
    <w:rsid w:val="00F15784"/>
    <w:rsid w:val="00F16294"/>
    <w:rsid w:val="00F16DFE"/>
    <w:rsid w:val="00F37652"/>
    <w:rsid w:val="00F743EC"/>
    <w:rsid w:val="00F81F45"/>
    <w:rsid w:val="00F9046A"/>
    <w:rsid w:val="00FA1582"/>
    <w:rsid w:val="00FA15A1"/>
    <w:rsid w:val="00FA189F"/>
    <w:rsid w:val="00FB7098"/>
    <w:rsid w:val="00FD3E46"/>
    <w:rsid w:val="00FD6E37"/>
    <w:rsid w:val="00FE2807"/>
    <w:rsid w:val="00FE30E7"/>
    <w:rsid w:val="00FE709D"/>
    <w:rsid w:val="00FE74F2"/>
    <w:rsid w:val="00FF0FF4"/>
    <w:rsid w:val="00FF5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time"/>
  <w:shapeDefaults>
    <o:shapedefaults v:ext="edit" spidmax="1026"/>
    <o:shapelayout v:ext="edit">
      <o:idmap v:ext="edit" data="1"/>
    </o:shapelayout>
  </w:shapeDefaults>
  <w:decimalSymbol w:val=","/>
  <w:listSeparator w:val=";"/>
  <w14:docId w14:val="06047257"/>
  <w14:defaultImageDpi w14:val="0"/>
  <w15:docId w15:val="{5F0C1399-4818-4497-AD6A-810118E9CB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9516E"/>
    <w:pPr>
      <w:widowControl w:val="0"/>
      <w:spacing w:after="0" w:line="240" w:lineRule="auto"/>
    </w:pPr>
    <w:rPr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99"/>
    <w:rsid w:val="00DC0E69"/>
    <w:pPr>
      <w:widowControl w:val="0"/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uiPriority w:val="99"/>
    <w:rsid w:val="00463F4E"/>
    <w:pPr>
      <w:widowControl w:val="0"/>
      <w:suppressAutoHyphens/>
      <w:autoSpaceDN w:val="0"/>
      <w:spacing w:after="0" w:line="240" w:lineRule="auto"/>
      <w:textAlignment w:val="baseline"/>
    </w:pPr>
    <w:rPr>
      <w:kern w:val="3"/>
      <w:sz w:val="20"/>
      <w:szCs w:val="20"/>
    </w:rPr>
  </w:style>
  <w:style w:type="paragraph" w:styleId="En-tte">
    <w:name w:val="header"/>
    <w:basedOn w:val="Normal"/>
    <w:link w:val="En-tteCar"/>
    <w:uiPriority w:val="99"/>
    <w:rsid w:val="00E850E7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locked/>
    <w:rsid w:val="002C3298"/>
    <w:rPr>
      <w:rFonts w:cs="Times New Roman"/>
    </w:rPr>
  </w:style>
  <w:style w:type="paragraph" w:styleId="Textedebulles">
    <w:name w:val="Balloon Text"/>
    <w:basedOn w:val="Normal"/>
    <w:link w:val="TextedebullesCar"/>
    <w:uiPriority w:val="99"/>
    <w:semiHidden/>
    <w:rsid w:val="00CE1B31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locked/>
    <w:rPr>
      <w:rFonts w:ascii="Tahoma" w:hAnsi="Tahoma" w:cs="Tahoma"/>
      <w:sz w:val="16"/>
      <w:szCs w:val="16"/>
    </w:rPr>
  </w:style>
  <w:style w:type="paragraph" w:styleId="Pieddepage">
    <w:name w:val="footer"/>
    <w:basedOn w:val="Normal"/>
    <w:link w:val="PieddepageCar"/>
    <w:uiPriority w:val="99"/>
    <w:rsid w:val="00E850E7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semiHidden/>
    <w:locked/>
    <w:rPr>
      <w:rFonts w:cs="Times New Roman"/>
      <w:sz w:val="20"/>
      <w:szCs w:val="20"/>
    </w:rPr>
  </w:style>
  <w:style w:type="paragraph" w:customStyle="1" w:styleId="soulign">
    <w:name w:val="souligné"/>
    <w:basedOn w:val="Normal"/>
    <w:next w:val="Normal"/>
    <w:rsid w:val="00FA189F"/>
    <w:pPr>
      <w:widowControl/>
      <w:spacing w:before="120"/>
    </w:pPr>
    <w:rPr>
      <w:rFonts w:ascii="Arial" w:hAnsi="Arial" w:cs="Arial"/>
      <w:szCs w:val="24"/>
      <w:u w:val="single"/>
    </w:rPr>
  </w:style>
  <w:style w:type="character" w:styleId="Lienhypertexte">
    <w:name w:val="Hyperlink"/>
    <w:basedOn w:val="Policepardfaut"/>
    <w:uiPriority w:val="99"/>
    <w:rsid w:val="00800B67"/>
    <w:rPr>
      <w:rFonts w:cs="Times New Roman"/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13500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00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00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00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00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0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fc-est-divrhl.ctrl-int-rs2da.resp.fct@intradef.gouv.fr" TargetMode="External"/><Relationship Id="rId13" Type="http://schemas.openxmlformats.org/officeDocument/2006/relationships/hyperlink" Target="mailto:gsbdd-mtz-rhl-sdr.gerant.fct@intradef.gouv.fr" TargetMode="External"/><Relationship Id="rId18" Type="http://schemas.openxmlformats.org/officeDocument/2006/relationships/hyperlink" Target="mailto:gsbdd-mtz-rhl-sdr.gerant.fct@intradef.gouv.fr" TargetMode="External"/><Relationship Id="rId26" Type="http://schemas.openxmlformats.org/officeDocument/2006/relationships/hyperlink" Target="mailto:gsbdd-vrn-restau-succ-etain.resp.fct@intradef.gouv.fr" TargetMode="External"/><Relationship Id="rId3" Type="http://schemas.openxmlformats.org/officeDocument/2006/relationships/styles" Target="styles.xml"/><Relationship Id="rId21" Type="http://schemas.openxmlformats.org/officeDocument/2006/relationships/hyperlink" Target="mailto:gsbdd-vrn-restau-succ-etain.resp.fct@intradef.gouv.fr" TargetMode="External"/><Relationship Id="rId7" Type="http://schemas.openxmlformats.org/officeDocument/2006/relationships/endnotes" Target="endnotes.xml"/><Relationship Id="rId12" Type="http://schemas.openxmlformats.org/officeDocument/2006/relationships/hyperlink" Target="mailto:gsbdd-mtz-rhl.resp.fct@intradef.gouv.fr" TargetMode="External"/><Relationship Id="rId17" Type="http://schemas.openxmlformats.org/officeDocument/2006/relationships/hyperlink" Target="mailto:gsbdd-mtz-rhl.resp.fct@intradef.gouv.fr" TargetMode="External"/><Relationship Id="rId25" Type="http://schemas.openxmlformats.org/officeDocument/2006/relationships/hyperlink" Target="mailto:gsbdd-vrn-restau-succ-verdun.resp.fct@intradef.gouv.fr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gsbdd-vrn-restau-succ-etain.resp.fct@intradef.gouv.fr" TargetMode="External"/><Relationship Id="rId20" Type="http://schemas.openxmlformats.org/officeDocument/2006/relationships/hyperlink" Target="mailto:gsbdd-vrn-restau-succ-verdun.resp.fct@intradef.gouv.fr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marielle.binet@intradef.gouv.fr" TargetMode="External"/><Relationship Id="rId24" Type="http://schemas.openxmlformats.org/officeDocument/2006/relationships/hyperlink" Target="mailto:gsbdd-mtz-rhl-thionville.resp.fct@intradef.gouv.fr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gsbdd-vrn-restau-succ-verdun.resp.fct@intradef.gouv.fr" TargetMode="External"/><Relationship Id="rId23" Type="http://schemas.openxmlformats.org/officeDocument/2006/relationships/hyperlink" Target="mailto:gsbdd-mtz-rhl-sdr.gerant.fct@intradef.gouv.fr" TargetMode="External"/><Relationship Id="rId28" Type="http://schemas.openxmlformats.org/officeDocument/2006/relationships/theme" Target="theme/theme1.xml"/><Relationship Id="rId10" Type="http://schemas.openxmlformats.org/officeDocument/2006/relationships/hyperlink" Target="mailto:adrien.morvannic@intradef.gouv.fr" TargetMode="External"/><Relationship Id="rId19" Type="http://schemas.openxmlformats.org/officeDocument/2006/relationships/hyperlink" Target="mailto:gsbdd-mtz-rhl-thionville.resp.fct@intradef.gouv.fr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gwenael.proust@intradef.gouv.fr" TargetMode="External"/><Relationship Id="rId14" Type="http://schemas.openxmlformats.org/officeDocument/2006/relationships/hyperlink" Target="mailto:gsbdd-mtz-rhl-thionville.resp.fct@intradef.gouv.fr" TargetMode="External"/><Relationship Id="rId22" Type="http://schemas.openxmlformats.org/officeDocument/2006/relationships/hyperlink" Target="mailto:gsbdd-mtz-rhl.resp.fct@intradef.gouv.fr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06ADD7-9052-4414-8262-DCEB48E7F9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980</Words>
  <Characters>5395</Characters>
  <Application>Microsoft Office Word</Application>
  <DocSecurity>0</DocSecurity>
  <Lines>44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ANALYSES BACTÉRIOLOGIQUES DES DENRÉES ALIMENTAIRES</vt:lpstr>
    </vt:vector>
  </TitlesOfParts>
  <Company>ARMEE DE TERRE</Company>
  <LinksUpToDate>false</LinksUpToDate>
  <CharactersWithSpaces>6363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ANALYSES BACTÉRIOLOGIQUES DES DENRÉES ALIMENTAIRES</dc:title>
  <dc:subject/>
  <dc:creator>ADC</dc:creator>
  <cp:keywords/>
  <dc:description/>
  <cp:lastModifiedBy>EL MAZIANE Abdellah SA CN MINDEF</cp:lastModifiedBy>
  <cp:revision>6</cp:revision>
  <cp:lastPrinted>2019-02-06T09:17:00Z</cp:lastPrinted>
  <dcterms:created xsi:type="dcterms:W3CDTF">2025-07-07T07:25:00Z</dcterms:created>
  <dcterms:modified xsi:type="dcterms:W3CDTF">2025-08-19T13:32:00Z</dcterms:modified>
</cp:coreProperties>
</file>